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907" w:rsidRDefault="00804BD7">
      <w:pPr>
        <w:pStyle w:val="a4"/>
      </w:pPr>
      <w:r>
        <w:rPr>
          <w:spacing w:val="-2"/>
        </w:rPr>
        <w:t>Отчет</w:t>
      </w:r>
    </w:p>
    <w:p w:rsidR="00604907" w:rsidRDefault="00804BD7">
      <w:pPr>
        <w:pStyle w:val="a3"/>
        <w:spacing w:before="178"/>
        <w:ind w:left="568" w:firstLine="69"/>
      </w:pPr>
      <w:r>
        <w:t xml:space="preserve">обисполнениипредписанияобустранениинарушенийобязательныхтребований, </w:t>
      </w:r>
      <w:proofErr w:type="spellStart"/>
      <w:r>
        <w:t>выявленныхвходеплановойвыезднойпроверки</w:t>
      </w:r>
      <w:proofErr w:type="spellEnd"/>
      <w:r>
        <w:t xml:space="preserve">, проведенной в соответствии с приказом Министерства образования и науки Чеченской </w:t>
      </w:r>
      <w:proofErr w:type="spellStart"/>
      <w:r>
        <w:t>Республикиот</w:t>
      </w:r>
      <w:proofErr w:type="spellEnd"/>
      <w:r>
        <w:t xml:space="preserve"> 23.09.2022г. № 1356-п</w:t>
      </w:r>
    </w:p>
    <w:p w:rsidR="00604907" w:rsidRDefault="00804BD7">
      <w:pPr>
        <w:pStyle w:val="a3"/>
        <w:ind w:left="637"/>
      </w:pPr>
      <w:r>
        <w:t>«Опроведенииплановой</w:t>
      </w:r>
      <w:r>
        <w:t>выезднойпроверкивотношениимуниципальногобюджетногообщеобразовательного</w:t>
      </w:r>
      <w:r>
        <w:rPr>
          <w:spacing w:val="-2"/>
        </w:rPr>
        <w:t xml:space="preserve"> учреждения</w:t>
      </w:r>
    </w:p>
    <w:p w:rsidR="00604907" w:rsidRDefault="00804BD7">
      <w:pPr>
        <w:pStyle w:val="a3"/>
        <w:ind w:left="637"/>
      </w:pPr>
      <w:r>
        <w:t>«</w:t>
      </w:r>
      <w:proofErr w:type="spellStart"/>
      <w:r>
        <w:t>Кади-Юртовскаясредняяшкола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им.Р.Ф.Умарова</w:t>
      </w:r>
      <w:proofErr w:type="spellEnd"/>
      <w:r>
        <w:rPr>
          <w:spacing w:val="-2"/>
        </w:rPr>
        <w:t>»</w:t>
      </w:r>
    </w:p>
    <w:p w:rsidR="00604907" w:rsidRDefault="00604907">
      <w:pPr>
        <w:pStyle w:val="a3"/>
        <w:rPr>
          <w:sz w:val="20"/>
        </w:rPr>
      </w:pPr>
    </w:p>
    <w:p w:rsidR="00604907" w:rsidRDefault="00604907">
      <w:pPr>
        <w:pStyle w:val="a3"/>
        <w:spacing w:before="4"/>
        <w:rPr>
          <w:sz w:val="20"/>
        </w:r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1106"/>
        </w:trPr>
        <w:tc>
          <w:tcPr>
            <w:tcW w:w="704" w:type="dxa"/>
          </w:tcPr>
          <w:p w:rsidR="00604907" w:rsidRDefault="00804B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>нарушения</w:t>
            </w:r>
            <w:proofErr w:type="spellEnd"/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Принятыемерыпо</w:t>
            </w:r>
            <w:r>
              <w:rPr>
                <w:spacing w:val="-2"/>
                <w:sz w:val="24"/>
              </w:rPr>
              <w:t>устранению</w:t>
            </w:r>
            <w:proofErr w:type="spellEnd"/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Номер документа, копия которого </w:t>
            </w:r>
            <w:proofErr w:type="spellStart"/>
            <w:r>
              <w:rPr>
                <w:sz w:val="24"/>
              </w:rPr>
              <w:t>прилагаетсявкачествеподтверждения</w:t>
            </w:r>
            <w:proofErr w:type="spellEnd"/>
            <w:r>
              <w:rPr>
                <w:sz w:val="24"/>
              </w:rPr>
              <w:t xml:space="preserve"> устранения нару</w:t>
            </w:r>
            <w:r>
              <w:rPr>
                <w:sz w:val="24"/>
              </w:rPr>
              <w:t>шения</w:t>
            </w:r>
          </w:p>
          <w:p w:rsidR="00604907" w:rsidRDefault="00804BD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Приложение</w:t>
            </w:r>
            <w:proofErr w:type="gramStart"/>
            <w:r>
              <w:rPr>
                <w:b/>
                <w:spacing w:val="-5"/>
                <w:sz w:val="24"/>
              </w:rPr>
              <w:t>1</w:t>
            </w:r>
            <w:proofErr w:type="gramEnd"/>
            <w:r>
              <w:rPr>
                <w:spacing w:val="-5"/>
                <w:sz w:val="24"/>
              </w:rPr>
              <w:t>)</w:t>
            </w:r>
          </w:p>
        </w:tc>
      </w:tr>
      <w:tr w:rsidR="00604907">
        <w:trPr>
          <w:trHeight w:val="55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2"/>
                <w:sz w:val="24"/>
              </w:rPr>
              <w:t>УЧЕБНОГО</w:t>
            </w:r>
          </w:p>
          <w:p w:rsidR="00604907" w:rsidRDefault="00804BD7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ПРОЦЕССА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1379"/>
        </w:trPr>
        <w:tc>
          <w:tcPr>
            <w:tcW w:w="704" w:type="dxa"/>
          </w:tcPr>
          <w:p w:rsidR="00604907" w:rsidRDefault="00804BD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Руководителемобразовательнойорганизации</w:t>
            </w:r>
            <w:proofErr w:type="spellEnd"/>
            <w:r>
              <w:rPr>
                <w:sz w:val="24"/>
              </w:rPr>
              <w:t xml:space="preserve"> утверждено расписание учебных занятий печатью и подписью, без обозначения срока, сменности и периода утверждения.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И.О. директора школы </w:t>
            </w:r>
            <w:proofErr w:type="spellStart"/>
            <w:r>
              <w:rPr>
                <w:sz w:val="24"/>
              </w:rPr>
              <w:t>Домбаевой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М.А.утверждено</w:t>
            </w:r>
            <w:r>
              <w:rPr>
                <w:sz w:val="24"/>
              </w:rPr>
              <w:t>расписаниеучебных</w:t>
            </w:r>
            <w:proofErr w:type="spellEnd"/>
            <w:r>
              <w:rPr>
                <w:sz w:val="24"/>
              </w:rPr>
              <w:t xml:space="preserve"> занятий печатью и подписью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04907" w:rsidRDefault="00804BD7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указаниемсрока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менностиипериода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утверждения.</w:t>
            </w: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105"/>
              <w:rPr>
                <w:sz w:val="24"/>
              </w:rPr>
            </w:pPr>
          </w:p>
        </w:tc>
      </w:tr>
      <w:tr w:rsidR="00604907">
        <w:trPr>
          <w:trHeight w:val="3588"/>
        </w:trPr>
        <w:tc>
          <w:tcPr>
            <w:tcW w:w="704" w:type="dxa"/>
          </w:tcPr>
          <w:p w:rsidR="00604907" w:rsidRDefault="00804BD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 xml:space="preserve">Электронные журналы в образовательной организации заполняются частично, </w:t>
            </w:r>
            <w:proofErr w:type="spellStart"/>
            <w:r>
              <w:rPr>
                <w:sz w:val="24"/>
              </w:rPr>
              <w:t>накопляемость</w:t>
            </w:r>
            <w:proofErr w:type="spellEnd"/>
            <w:r>
              <w:rPr>
                <w:sz w:val="24"/>
              </w:rPr>
              <w:t xml:space="preserve"> оценок очень </w:t>
            </w:r>
            <w:proofErr w:type="gramStart"/>
            <w:r>
              <w:rPr>
                <w:sz w:val="24"/>
              </w:rPr>
              <w:t>слабая</w:t>
            </w:r>
            <w:proofErr w:type="gram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начальномиосновномуровняхобразования</w:t>
            </w:r>
            <w:proofErr w:type="spellEnd"/>
            <w:r>
              <w:rPr>
                <w:sz w:val="24"/>
              </w:rPr>
              <w:t xml:space="preserve">. Проанализировать соответствие выставленных отметок в электронный журнал и дневники обучающихся не </w:t>
            </w:r>
            <w:proofErr w:type="spellStart"/>
            <w:r>
              <w:rPr>
                <w:sz w:val="24"/>
              </w:rPr>
              <w:t>представляе</w:t>
            </w:r>
            <w:r>
              <w:rPr>
                <w:sz w:val="24"/>
              </w:rPr>
              <w:t>тсявозможным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.к.дневникина</w:t>
            </w:r>
            <w:proofErr w:type="spellEnd"/>
            <w:r>
              <w:rPr>
                <w:sz w:val="24"/>
              </w:rPr>
              <w:t xml:space="preserve"> бумажном носителе в образовательной 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 xml:space="preserve"> организации не ведутся. Вместе с тем, </w:t>
            </w:r>
            <w:proofErr w:type="spellStart"/>
            <w:r>
              <w:rPr>
                <w:sz w:val="24"/>
              </w:rPr>
              <w:t>электронныежурналы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ведутсяинаходятсяв</w:t>
            </w:r>
            <w:proofErr w:type="spellEnd"/>
          </w:p>
          <w:p w:rsidR="00604907" w:rsidRDefault="00804BD7">
            <w:pPr>
              <w:pStyle w:val="TableParagraph"/>
              <w:spacing w:line="270" w:lineRule="atLeast"/>
              <w:ind w:left="107" w:right="202"/>
              <w:rPr>
                <w:sz w:val="24"/>
              </w:rPr>
            </w:pPr>
            <w:proofErr w:type="spellStart"/>
            <w:r>
              <w:rPr>
                <w:sz w:val="24"/>
              </w:rPr>
              <w:t>мобильныхтелефонахучителе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предметников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Электронные журналы ведутся в соответствии требованиям ведения электронно</w:t>
            </w:r>
            <w:r>
              <w:rPr>
                <w:sz w:val="24"/>
              </w:rPr>
              <w:t xml:space="preserve">го журнала. Есть </w:t>
            </w:r>
            <w:proofErr w:type="spellStart"/>
            <w:r>
              <w:rPr>
                <w:sz w:val="24"/>
              </w:rPr>
              <w:t>накопляемость</w:t>
            </w:r>
            <w:proofErr w:type="spellEnd"/>
            <w:r>
              <w:rPr>
                <w:sz w:val="24"/>
              </w:rPr>
              <w:t xml:space="preserve"> оценок. В каждом кабинете размещены компьютеры, </w:t>
            </w:r>
            <w:proofErr w:type="spellStart"/>
            <w:r>
              <w:rPr>
                <w:sz w:val="24"/>
              </w:rPr>
              <w:t>подключенныекинтернету,впомощь</w:t>
            </w:r>
            <w:proofErr w:type="spellEnd"/>
            <w:r>
              <w:rPr>
                <w:sz w:val="24"/>
              </w:rPr>
              <w:t xml:space="preserve"> учителю для ведения электронного </w:t>
            </w:r>
            <w:proofErr w:type="spellStart"/>
            <w:r>
              <w:rPr>
                <w:sz w:val="24"/>
              </w:rPr>
              <w:t>журнала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 xml:space="preserve"> 2-11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 заведены дневники. Регулярно проводится мониторинг соответствия выставленных оценок в электро</w:t>
            </w:r>
            <w:r>
              <w:rPr>
                <w:sz w:val="24"/>
              </w:rPr>
              <w:t>нных журналах и дневниках.</w:t>
            </w: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 w:rsidRPr="00816052">
        <w:trPr>
          <w:trHeight w:val="1379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В образовательной организацией не используется в работе инструкция по организации оценивания на уроках, </w:t>
            </w:r>
            <w:proofErr w:type="spellStart"/>
            <w:r>
              <w:rPr>
                <w:sz w:val="24"/>
              </w:rPr>
              <w:t>разработаннаяГБУДПО</w:t>
            </w:r>
            <w:proofErr w:type="spellEnd"/>
            <w:proofErr w:type="gramStart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нститутразвития</w:t>
            </w:r>
            <w:proofErr w:type="spellEnd"/>
          </w:p>
          <w:p w:rsidR="00604907" w:rsidRDefault="00804B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образованияЧеченскойРеспублики</w:t>
            </w:r>
            <w:proofErr w:type="spellEnd"/>
            <w:proofErr w:type="gramStart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Послерекомендациидепартамента</w:t>
            </w:r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контролю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надзору) в сфере образования, в образовательной организации проведен семинар по</w:t>
            </w:r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использованию</w:t>
            </w:r>
            <w:r>
              <w:rPr>
                <w:spacing w:val="-2"/>
                <w:sz w:val="24"/>
              </w:rPr>
              <w:t>инструкции</w:t>
            </w:r>
            <w:proofErr w:type="spellEnd"/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ind w:left="105" w:right="271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ссылканасеминар</w:t>
            </w:r>
            <w:proofErr w:type="spellEnd"/>
            <w:r>
              <w:rPr>
                <w:sz w:val="24"/>
              </w:rPr>
              <w:t xml:space="preserve">: </w:t>
            </w:r>
          </w:p>
          <w:p w:rsidR="00604907" w:rsidRPr="00816052" w:rsidRDefault="00604907">
            <w:pPr>
              <w:pStyle w:val="TableParagraph"/>
              <w:spacing w:line="270" w:lineRule="atLeast"/>
              <w:ind w:left="105" w:right="190"/>
              <w:jc w:val="both"/>
              <w:rPr>
                <w:sz w:val="24"/>
              </w:rPr>
            </w:pPr>
          </w:p>
        </w:tc>
      </w:tr>
    </w:tbl>
    <w:p w:rsidR="00604907" w:rsidRPr="00816052" w:rsidRDefault="00604907">
      <w:pPr>
        <w:pStyle w:val="TableParagraph"/>
        <w:spacing w:line="270" w:lineRule="atLeast"/>
        <w:jc w:val="both"/>
        <w:rPr>
          <w:sz w:val="24"/>
        </w:rPr>
        <w:sectPr w:rsidR="00604907" w:rsidRPr="00816052">
          <w:type w:val="continuous"/>
          <w:pgSz w:w="16840" w:h="11910" w:orient="landscape"/>
          <w:pgMar w:top="9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1931"/>
        </w:trPr>
        <w:tc>
          <w:tcPr>
            <w:tcW w:w="704" w:type="dxa"/>
          </w:tcPr>
          <w:p w:rsidR="00604907" w:rsidRPr="00816052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утвержденная</w:t>
            </w:r>
            <w:proofErr w:type="gramEnd"/>
            <w:r>
              <w:rPr>
                <w:sz w:val="24"/>
              </w:rPr>
              <w:t xml:space="preserve"> приказом Министерства </w:t>
            </w:r>
            <w:proofErr w:type="spellStart"/>
            <w:r>
              <w:rPr>
                <w:sz w:val="24"/>
              </w:rPr>
              <w:t>образованияинаукиЧеченской</w:t>
            </w:r>
            <w:r>
              <w:rPr>
                <w:spacing w:val="-2"/>
                <w:sz w:val="24"/>
              </w:rPr>
              <w:t>Республики</w:t>
            </w:r>
            <w:proofErr w:type="spellEnd"/>
          </w:p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>№691-пот10.06.2021года</w:t>
            </w:r>
            <w:proofErr w:type="gramStart"/>
            <w:r>
              <w:rPr>
                <w:sz w:val="24"/>
              </w:rPr>
              <w:t>,ч</w:t>
            </w:r>
            <w:proofErr w:type="gramEnd"/>
            <w:r>
              <w:rPr>
                <w:sz w:val="24"/>
              </w:rPr>
              <w:t>тосказывается</w:t>
            </w:r>
            <w:r>
              <w:rPr>
                <w:sz w:val="24"/>
              </w:rPr>
              <w:t xml:space="preserve"> на объективности оценивания учебных достижений обучающихся.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оценивания на уроках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разработанной ГБУ ДПО «Институт развития </w:t>
            </w:r>
            <w:proofErr w:type="spellStart"/>
            <w:r>
              <w:rPr>
                <w:sz w:val="24"/>
              </w:rPr>
              <w:t>образованияЧеченскойРеспублики</w:t>
            </w:r>
            <w:proofErr w:type="spellEnd"/>
            <w:r>
              <w:rPr>
                <w:sz w:val="24"/>
              </w:rPr>
              <w:t xml:space="preserve">»и </w:t>
            </w:r>
            <w:proofErr w:type="spellStart"/>
            <w:r>
              <w:rPr>
                <w:sz w:val="24"/>
              </w:rPr>
              <w:t>утвержденнойприказомМинистерства</w:t>
            </w:r>
            <w:proofErr w:type="spellEnd"/>
            <w:r>
              <w:rPr>
                <w:sz w:val="24"/>
              </w:rPr>
              <w:t xml:space="preserve"> образования и науки Чеченской Республики № 691-п от 10.06.2021</w:t>
            </w:r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года.</w:t>
            </w: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</w:pPr>
          </w:p>
        </w:tc>
      </w:tr>
      <w:tr w:rsidR="00604907">
        <w:trPr>
          <w:trHeight w:val="278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Организациягорячегопитанияв</w:t>
            </w:r>
            <w:r>
              <w:rPr>
                <w:b/>
                <w:spacing w:val="-2"/>
                <w:sz w:val="24"/>
              </w:rPr>
              <w:t>школе</w:t>
            </w:r>
            <w:proofErr w:type="spellEnd"/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907">
        <w:trPr>
          <w:trHeight w:val="1104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71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Наофициальномсайтеобразовательной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организацииактуальнаяинформацияпо</w:t>
            </w:r>
            <w:proofErr w:type="spellEnd"/>
            <w:r>
              <w:rPr>
                <w:sz w:val="24"/>
              </w:rPr>
              <w:t xml:space="preserve"> горячему питанию отсутствует.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На официальном сайте образовательной организации </w:t>
            </w:r>
            <w:proofErr w:type="spellStart"/>
            <w:r>
              <w:rPr>
                <w:sz w:val="24"/>
              </w:rPr>
              <w:t>размещенаинформацияпогорячему</w:t>
            </w:r>
            <w:proofErr w:type="spellEnd"/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питанию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line="268" w:lineRule="exact"/>
              <w:ind w:left="0"/>
              <w:rPr>
                <w:sz w:val="24"/>
              </w:rPr>
            </w:pPr>
          </w:p>
        </w:tc>
      </w:tr>
      <w:tr w:rsidR="00604907">
        <w:trPr>
          <w:trHeight w:val="1655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Вобразовательнойорганизацииотсутствуют</w:t>
            </w:r>
            <w:proofErr w:type="spellEnd"/>
            <w:r>
              <w:rPr>
                <w:sz w:val="24"/>
              </w:rPr>
              <w:t xml:space="preserve"> документы, подтверждающие организацию питания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(положение об организации питания обучающихся)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Принятпедагогическимсоветом№3 от5.11.2022г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 xml:space="preserve">утвержден </w:t>
            </w:r>
            <w:r>
              <w:rPr>
                <w:spacing w:val="-2"/>
                <w:sz w:val="24"/>
              </w:rPr>
              <w:t>приказом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№389 то 5.11.2022г., </w:t>
            </w:r>
            <w:proofErr w:type="gramStart"/>
            <w:r>
              <w:rPr>
                <w:sz w:val="24"/>
              </w:rPr>
              <w:t>локальный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нормативныйактоборганизации</w:t>
            </w:r>
            <w:proofErr w:type="spellEnd"/>
            <w:r>
              <w:rPr>
                <w:sz w:val="24"/>
              </w:rPr>
              <w:t xml:space="preserve"> питания обучающихся.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275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АНАЛИЗОБРАЗОВАТЕЛЬНЫХ</w:t>
            </w:r>
            <w:r>
              <w:rPr>
                <w:b/>
                <w:spacing w:val="-2"/>
                <w:sz w:val="20"/>
              </w:rPr>
              <w:t>ПРОГРАММ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907">
        <w:trPr>
          <w:trHeight w:val="2207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 xml:space="preserve">Не представлены для анализа рабочие программы учебных курсов алгебра, геометрия, вероятность и статистика, </w:t>
            </w:r>
            <w:proofErr w:type="spellStart"/>
            <w:r>
              <w:rPr>
                <w:sz w:val="24"/>
              </w:rPr>
              <w:t>история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сеобщаяистория,обществознание</w:t>
            </w:r>
            <w:proofErr w:type="spellEnd"/>
            <w:r>
              <w:rPr>
                <w:sz w:val="24"/>
              </w:rPr>
              <w:t xml:space="preserve"> и географии, предметных областей</w:t>
            </w:r>
          </w:p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Математикаиинформатика</w:t>
            </w:r>
            <w:proofErr w:type="spellEnd"/>
            <w:proofErr w:type="gramStart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Общественно-научные</w:t>
            </w:r>
            <w:r>
              <w:rPr>
                <w:spacing w:val="-2"/>
                <w:sz w:val="24"/>
              </w:rPr>
              <w:t>предметы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Разработаныи</w:t>
            </w:r>
            <w:proofErr w:type="spellEnd"/>
            <w:r>
              <w:rPr>
                <w:sz w:val="24"/>
              </w:rPr>
              <w:t xml:space="preserve"> утвержде</w:t>
            </w:r>
            <w:r>
              <w:rPr>
                <w:sz w:val="24"/>
              </w:rPr>
              <w:t xml:space="preserve">ны рабочие программы учебных курсов алгебра, </w:t>
            </w:r>
            <w:proofErr w:type="spellStart"/>
            <w:r>
              <w:rPr>
                <w:sz w:val="24"/>
              </w:rPr>
              <w:t>геометрия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ероятностьистатистика</w:t>
            </w:r>
            <w:proofErr w:type="spellEnd"/>
            <w:r>
              <w:rPr>
                <w:sz w:val="24"/>
              </w:rPr>
              <w:t xml:space="preserve">, история, всеобщая история, обществознание и географии, </w:t>
            </w:r>
            <w:proofErr w:type="spellStart"/>
            <w:r>
              <w:rPr>
                <w:sz w:val="24"/>
              </w:rPr>
              <w:t>предметныхобластей</w:t>
            </w:r>
            <w:proofErr w:type="spell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Математикаи</w:t>
            </w:r>
            <w:proofErr w:type="spellEnd"/>
          </w:p>
          <w:p w:rsidR="00604907" w:rsidRDefault="00804BD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информатик</w:t>
            </w:r>
            <w:proofErr w:type="gramStart"/>
            <w:r>
              <w:rPr>
                <w:sz w:val="24"/>
              </w:rPr>
              <w:t>а»</w:t>
            </w:r>
            <w:proofErr w:type="gramEnd"/>
            <w:r>
              <w:rPr>
                <w:sz w:val="24"/>
              </w:rPr>
              <w:t>и«Общественно- научные предметы».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proofErr w:type="gramStart"/>
            <w:r>
              <w:rPr>
                <w:spacing w:val="-10"/>
                <w:sz w:val="24"/>
              </w:rPr>
              <w:t>1</w:t>
            </w:r>
            <w:proofErr w:type="gramEnd"/>
          </w:p>
        </w:tc>
      </w:tr>
      <w:tr w:rsidR="00604907">
        <w:trPr>
          <w:trHeight w:val="828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В структуре ООП НОО и ООП ООО </w:t>
            </w:r>
            <w:proofErr w:type="spellStart"/>
            <w:r>
              <w:rPr>
                <w:sz w:val="24"/>
              </w:rPr>
              <w:t>отсутствуютфондыоценочныхсредстви</w:t>
            </w:r>
            <w:proofErr w:type="spellEnd"/>
          </w:p>
          <w:p w:rsidR="00604907" w:rsidRDefault="00804B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методические</w:t>
            </w:r>
            <w:r>
              <w:rPr>
                <w:spacing w:val="-2"/>
                <w:sz w:val="24"/>
              </w:rPr>
              <w:t>материалы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ВструктурыООПНООиООПООО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внесеныфондыоценочныхсредств</w:t>
            </w:r>
            <w:r>
              <w:rPr>
                <w:spacing w:val="-10"/>
                <w:sz w:val="24"/>
              </w:rPr>
              <w:t>и</w:t>
            </w:r>
            <w:proofErr w:type="spellEnd"/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методические</w:t>
            </w:r>
            <w:r>
              <w:rPr>
                <w:spacing w:val="-2"/>
                <w:sz w:val="24"/>
              </w:rPr>
              <w:t>материалы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proofErr w:type="gramStart"/>
            <w:r>
              <w:rPr>
                <w:spacing w:val="-10"/>
                <w:sz w:val="24"/>
              </w:rPr>
              <w:t>2</w:t>
            </w:r>
            <w:proofErr w:type="gramEnd"/>
          </w:p>
        </w:tc>
      </w:tr>
      <w:tr w:rsidR="00604907">
        <w:trPr>
          <w:trHeight w:val="193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27"/>
              <w:rPr>
                <w:sz w:val="24"/>
              </w:rPr>
            </w:pPr>
            <w:r>
              <w:rPr>
                <w:sz w:val="24"/>
              </w:rPr>
              <w:t xml:space="preserve">В рабочей программе воспитания и календарно-тематического планирования воспитательной работы имеются </w:t>
            </w:r>
            <w:proofErr w:type="spellStart"/>
            <w:r>
              <w:rPr>
                <w:sz w:val="24"/>
              </w:rPr>
              <w:t>расхождениявчастисодержаниямодулей</w:t>
            </w:r>
            <w:proofErr w:type="gramStart"/>
            <w:r>
              <w:rPr>
                <w:sz w:val="24"/>
              </w:rPr>
              <w:t>.В</w:t>
            </w:r>
            <w:proofErr w:type="spellEnd"/>
            <w:proofErr w:type="gramEnd"/>
            <w:r>
              <w:rPr>
                <w:sz w:val="24"/>
              </w:rPr>
              <w:t xml:space="preserve"> рабочей программе отсутствует модуль</w:t>
            </w:r>
          </w:p>
          <w:p w:rsidR="00604907" w:rsidRDefault="00804BD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Единаяконцепциядуховно-нравственного</w:t>
            </w:r>
            <w:proofErr w:type="spellEnd"/>
            <w:r>
              <w:rPr>
                <w:sz w:val="24"/>
              </w:rPr>
              <w:t xml:space="preserve"> воспитания народов России».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 рабочей прогр</w:t>
            </w:r>
            <w:r>
              <w:rPr>
                <w:sz w:val="24"/>
              </w:rPr>
              <w:t xml:space="preserve">амме воспитания и </w:t>
            </w:r>
            <w:r>
              <w:rPr>
                <w:spacing w:val="-2"/>
                <w:sz w:val="24"/>
              </w:rPr>
              <w:t xml:space="preserve">календарно-тематического </w:t>
            </w:r>
            <w:proofErr w:type="spellStart"/>
            <w:r>
              <w:rPr>
                <w:sz w:val="24"/>
              </w:rPr>
              <w:t>планированиявоспитательнойработы</w:t>
            </w:r>
            <w:proofErr w:type="spellEnd"/>
            <w:r>
              <w:rPr>
                <w:sz w:val="24"/>
              </w:rPr>
              <w:t xml:space="preserve"> расхождения в части содержания </w:t>
            </w:r>
            <w:proofErr w:type="spellStart"/>
            <w:r>
              <w:rPr>
                <w:sz w:val="24"/>
              </w:rPr>
              <w:t>модулейприведенывсоответствие</w:t>
            </w:r>
            <w:proofErr w:type="gramStart"/>
            <w:r>
              <w:rPr>
                <w:sz w:val="24"/>
              </w:rPr>
              <w:t>.В</w:t>
            </w:r>
            <w:proofErr w:type="spellEnd"/>
            <w:proofErr w:type="gramEnd"/>
            <w:r>
              <w:rPr>
                <w:sz w:val="24"/>
              </w:rPr>
              <w:t xml:space="preserve"> рабочую программу введен модуль</w:t>
            </w:r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Единаяконцепция</w:t>
            </w:r>
            <w:r>
              <w:rPr>
                <w:spacing w:val="-2"/>
                <w:sz w:val="24"/>
              </w:rPr>
              <w:t>духовно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10"/>
                <w:sz w:val="24"/>
              </w:rPr>
              <w:t>3</w:t>
            </w:r>
          </w:p>
        </w:tc>
      </w:tr>
    </w:tbl>
    <w:p w:rsidR="00604907" w:rsidRDefault="00604907">
      <w:pPr>
        <w:pStyle w:val="TableParagraph"/>
        <w:spacing w:line="268" w:lineRule="exact"/>
        <w:rPr>
          <w:sz w:val="24"/>
        </w:rPr>
        <w:sectPr w:rsidR="00604907">
          <w:type w:val="continuous"/>
          <w:pgSz w:w="16840" w:h="11910" w:orient="landscape"/>
          <w:pgMar w:top="540" w:right="992" w:bottom="795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55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нравственноговоспитания</w:t>
            </w:r>
            <w:r>
              <w:rPr>
                <w:spacing w:val="-2"/>
                <w:sz w:val="24"/>
              </w:rPr>
              <w:t>народов</w:t>
            </w:r>
            <w:proofErr w:type="spellEnd"/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России».</w:t>
            </w: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</w:pPr>
          </w:p>
        </w:tc>
      </w:tr>
      <w:tr w:rsidR="00604907">
        <w:trPr>
          <w:trHeight w:val="1658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Рабочие программы курсов внеурочной </w:t>
            </w:r>
            <w:proofErr w:type="spellStart"/>
            <w:r>
              <w:rPr>
                <w:sz w:val="24"/>
              </w:rPr>
              <w:t>деятельностивобразовательнойорганизации</w:t>
            </w:r>
            <w:proofErr w:type="spellEnd"/>
            <w:r>
              <w:rPr>
                <w:sz w:val="24"/>
              </w:rPr>
              <w:t xml:space="preserve"> отсутствуют. Внеурочная деятельность в образовательной организации по факту не </w:t>
            </w:r>
            <w:r>
              <w:rPr>
                <w:spacing w:val="-2"/>
                <w:sz w:val="24"/>
              </w:rPr>
              <w:t>осуществляется.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Разработаны рабочие программы </w:t>
            </w:r>
            <w:proofErr w:type="spellStart"/>
            <w:r>
              <w:rPr>
                <w:sz w:val="24"/>
              </w:rPr>
              <w:t>курсоввнеурочнойдеятельности</w:t>
            </w:r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 xml:space="preserve"> образовательной организации.</w:t>
            </w:r>
          </w:p>
          <w:p w:rsidR="00604907" w:rsidRDefault="00804BD7">
            <w:pPr>
              <w:pStyle w:val="TableParagraph"/>
              <w:spacing w:line="270" w:lineRule="atLeast"/>
              <w:ind w:right="1064"/>
              <w:rPr>
                <w:sz w:val="24"/>
              </w:rPr>
            </w:pPr>
            <w:r>
              <w:rPr>
                <w:sz w:val="24"/>
              </w:rPr>
              <w:t xml:space="preserve">Внеурочная деятельность в </w:t>
            </w:r>
            <w:proofErr w:type="spellStart"/>
            <w:r>
              <w:rPr>
                <w:sz w:val="24"/>
              </w:rPr>
              <w:t>образовательнойорганизации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осуществляется.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before="270"/>
              <w:ind w:left="0"/>
              <w:rPr>
                <w:sz w:val="24"/>
              </w:rPr>
            </w:pPr>
          </w:p>
        </w:tc>
      </w:tr>
      <w:tr w:rsidR="00604907">
        <w:trPr>
          <w:trHeight w:val="1656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</w:rPr>
              <w:t>ПОРЯДОК</w:t>
            </w:r>
            <w:r>
              <w:rPr>
                <w:b/>
                <w:sz w:val="24"/>
              </w:rPr>
              <w:t xml:space="preserve">ОРГАНИЗАЦИИИ </w:t>
            </w:r>
            <w:r>
              <w:rPr>
                <w:b/>
                <w:spacing w:val="-2"/>
                <w:sz w:val="24"/>
              </w:rPr>
              <w:t>ОСУЩЕСТВЛЕНИЯ</w:t>
            </w:r>
          </w:p>
          <w:p w:rsidR="00604907" w:rsidRDefault="00804BD7">
            <w:pPr>
              <w:pStyle w:val="TableParagraph"/>
              <w:ind w:left="107" w:right="202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ОБРАЗОВАТЕЛЬНОЙДЕЯТЕЛЬНОСТИ ПО ДОПОЛНИТЕЛЬНЫМ</w:t>
            </w:r>
          </w:p>
          <w:p w:rsidR="00604907" w:rsidRDefault="00804BD7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ОБЩЕОБРАЗОВАТЕЛЬНЫМ ПРОГРАММАМ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</w:pPr>
          </w:p>
        </w:tc>
      </w:tr>
      <w:tr w:rsidR="00604907">
        <w:trPr>
          <w:trHeight w:val="1386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Дополнительная общеобразовательная </w:t>
            </w:r>
            <w:proofErr w:type="spellStart"/>
            <w:r>
              <w:rPr>
                <w:sz w:val="24"/>
              </w:rPr>
              <w:t>общеразвивающая</w:t>
            </w:r>
            <w:proofErr w:type="spellEnd"/>
            <w:r>
              <w:rPr>
                <w:sz w:val="24"/>
              </w:rPr>
              <w:t xml:space="preserve"> программа (далее - </w:t>
            </w:r>
            <w:proofErr w:type="spellStart"/>
            <w:r>
              <w:rPr>
                <w:sz w:val="24"/>
              </w:rPr>
              <w:t>образовательнаяпрограмма</w:t>
            </w:r>
            <w:proofErr w:type="spellEnd"/>
            <w:proofErr w:type="gramStart"/>
            <w:r>
              <w:rPr>
                <w:sz w:val="24"/>
              </w:rPr>
              <w:t>)о</w:t>
            </w:r>
            <w:proofErr w:type="gramEnd"/>
            <w:r>
              <w:rPr>
                <w:sz w:val="24"/>
              </w:rPr>
              <w:t>тсутствует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spacing w:line="237" w:lineRule="auto"/>
              <w:ind w:right="164"/>
              <w:rPr>
                <w:sz w:val="24"/>
              </w:rPr>
            </w:pPr>
            <w:r>
              <w:rPr>
                <w:rFonts w:ascii="Calibri" w:hAnsi="Calibri"/>
              </w:rPr>
              <w:t xml:space="preserve">Разработана </w:t>
            </w:r>
            <w:r>
              <w:rPr>
                <w:sz w:val="24"/>
              </w:rPr>
              <w:t xml:space="preserve">дополнительная </w:t>
            </w:r>
            <w:r>
              <w:rPr>
                <w:spacing w:val="-2"/>
                <w:sz w:val="24"/>
              </w:rPr>
              <w:t xml:space="preserve">общеобразовательная </w:t>
            </w:r>
            <w:proofErr w:type="spellStart"/>
            <w:r>
              <w:rPr>
                <w:sz w:val="24"/>
              </w:rPr>
              <w:t>общеразвивающаяпрограмм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далее-</w:t>
            </w:r>
          </w:p>
          <w:p w:rsidR="00604907" w:rsidRDefault="00804BD7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образовательнаяпрограмма</w:t>
            </w:r>
            <w:proofErr w:type="spellEnd"/>
            <w:r>
              <w:rPr>
                <w:sz w:val="24"/>
              </w:rPr>
              <w:t>)</w:t>
            </w:r>
            <w:proofErr w:type="gramStart"/>
            <w:r>
              <w:rPr>
                <w:sz w:val="24"/>
              </w:rPr>
              <w:t>«М</w:t>
            </w:r>
            <w:proofErr w:type="gramEnd"/>
            <w:r>
              <w:rPr>
                <w:sz w:val="24"/>
              </w:rPr>
              <w:t>ы конструируем будущее».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2483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 xml:space="preserve">В журналах не проставляется количество часов, отведенных на тему в соответствии с </w:t>
            </w:r>
            <w:proofErr w:type="spellStart"/>
            <w:r>
              <w:rPr>
                <w:sz w:val="24"/>
              </w:rPr>
              <w:t>календарно-тематическимпланом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акже,</w:t>
            </w:r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</w:rPr>
              <w:t xml:space="preserve"> записей о прохождении обучающимися инструктажа по технике безопасности в соответствии с инструкцией по ведению </w:t>
            </w:r>
            <w:r>
              <w:rPr>
                <w:spacing w:val="-2"/>
                <w:sz w:val="24"/>
              </w:rPr>
              <w:t>журнала.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В журналах кружка « Мы </w:t>
            </w:r>
            <w:proofErr w:type="spellStart"/>
            <w:r>
              <w:rPr>
                <w:sz w:val="24"/>
              </w:rPr>
              <w:t>конструируембудущее</w:t>
            </w:r>
            <w:proofErr w:type="spellEnd"/>
            <w:proofErr w:type="gramStart"/>
            <w:r>
              <w:rPr>
                <w:sz w:val="24"/>
              </w:rPr>
              <w:t>»п</w:t>
            </w:r>
            <w:proofErr w:type="gramEnd"/>
            <w:r>
              <w:rPr>
                <w:sz w:val="24"/>
              </w:rPr>
              <w:t xml:space="preserve">роставлены </w:t>
            </w:r>
            <w:proofErr w:type="spellStart"/>
            <w:r>
              <w:rPr>
                <w:sz w:val="24"/>
              </w:rPr>
              <w:t>количествочасов,отведенныхнатему</w:t>
            </w:r>
            <w:proofErr w:type="spellEnd"/>
            <w:r>
              <w:rPr>
                <w:sz w:val="24"/>
              </w:rPr>
              <w:t xml:space="preserve"> в соответствии с календарным учебным графико</w:t>
            </w:r>
            <w:r>
              <w:rPr>
                <w:sz w:val="24"/>
              </w:rPr>
              <w:t xml:space="preserve">м. Произведена </w:t>
            </w:r>
            <w:proofErr w:type="spellStart"/>
            <w:r>
              <w:rPr>
                <w:sz w:val="24"/>
              </w:rPr>
              <w:t>записьопрохожденииобучающимися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инструктажапо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техникебезопасности</w:t>
            </w:r>
            <w:proofErr w:type="spellEnd"/>
          </w:p>
          <w:p w:rsidR="00604907" w:rsidRDefault="00804BD7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всоответствиисинструкциейпо</w:t>
            </w:r>
            <w:proofErr w:type="spellEnd"/>
            <w:r>
              <w:rPr>
                <w:sz w:val="24"/>
              </w:rPr>
              <w:t xml:space="preserve"> ведению журнала.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proofErr w:type="gramStart"/>
            <w:r>
              <w:rPr>
                <w:spacing w:val="-10"/>
                <w:sz w:val="24"/>
              </w:rPr>
              <w:t>4</w:t>
            </w:r>
            <w:proofErr w:type="gramEnd"/>
          </w:p>
        </w:tc>
      </w:tr>
      <w:tr w:rsidR="00604907">
        <w:trPr>
          <w:trHeight w:val="552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НАРУШЕНИЯ</w:t>
            </w:r>
            <w:proofErr w:type="gramStart"/>
            <w:r>
              <w:rPr>
                <w:b/>
                <w:sz w:val="24"/>
              </w:rPr>
              <w:t>,В</w:t>
            </w:r>
            <w:proofErr w:type="gramEnd"/>
            <w:r>
              <w:rPr>
                <w:b/>
                <w:sz w:val="24"/>
              </w:rPr>
              <w:t>ЫЯВЛЕННЫЕ</w:t>
            </w:r>
            <w:r>
              <w:rPr>
                <w:b/>
                <w:spacing w:val="-5"/>
                <w:sz w:val="24"/>
              </w:rPr>
              <w:t>ПО</w:t>
            </w:r>
          </w:p>
          <w:p w:rsidR="00604907" w:rsidRDefault="00804BD7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НАДЗОРУВСФЕРЕ</w:t>
            </w:r>
            <w:r>
              <w:rPr>
                <w:b/>
                <w:spacing w:val="-2"/>
                <w:sz w:val="24"/>
              </w:rPr>
              <w:t>ОБРАЗОВАНИЯ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</w:pPr>
          </w:p>
        </w:tc>
      </w:tr>
      <w:tr w:rsidR="00604907">
        <w:trPr>
          <w:trHeight w:val="275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4" w:type="dxa"/>
          </w:tcPr>
          <w:p w:rsidR="00604907" w:rsidRDefault="006049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907">
        <w:trPr>
          <w:trHeight w:val="193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 xml:space="preserve">При </w:t>
            </w:r>
            <w:proofErr w:type="spellStart"/>
            <w:r>
              <w:rPr>
                <w:sz w:val="24"/>
              </w:rPr>
              <w:t>учетеивыдачеаттестатовоб</w:t>
            </w:r>
            <w:r>
              <w:rPr>
                <w:sz w:val="24"/>
              </w:rPr>
              <w:t>основном</w:t>
            </w:r>
            <w:proofErr w:type="spellEnd"/>
            <w:r>
              <w:rPr>
                <w:sz w:val="24"/>
              </w:rPr>
              <w:t xml:space="preserve"> общем и среднем общем образовании и их </w:t>
            </w:r>
            <w:proofErr w:type="spellStart"/>
            <w:r>
              <w:rPr>
                <w:sz w:val="24"/>
              </w:rPr>
              <w:t>дубликатов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образовательнойорганизации</w:t>
            </w:r>
            <w:proofErr w:type="spellEnd"/>
            <w:r>
              <w:rPr>
                <w:sz w:val="24"/>
              </w:rPr>
              <w:t xml:space="preserve"> не отмечается учетный номер записи </w:t>
            </w:r>
            <w:proofErr w:type="spellStart"/>
            <w:r>
              <w:rPr>
                <w:sz w:val="24"/>
              </w:rPr>
              <w:t>идата</w:t>
            </w:r>
            <w:proofErr w:type="spellEnd"/>
            <w:r>
              <w:rPr>
                <w:sz w:val="24"/>
              </w:rPr>
              <w:t xml:space="preserve"> выдачи оригинала и нумерация бланка </w:t>
            </w:r>
            <w:r>
              <w:rPr>
                <w:spacing w:val="-2"/>
                <w:sz w:val="24"/>
              </w:rPr>
              <w:t>оригинала.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При учете и выдаче аттестатов об основном общем и среднем общем образовании и их </w:t>
            </w:r>
            <w:r>
              <w:rPr>
                <w:sz w:val="24"/>
              </w:rPr>
              <w:t xml:space="preserve">дубликатов, в образовательной организации </w:t>
            </w:r>
            <w:proofErr w:type="spellStart"/>
            <w:r>
              <w:rPr>
                <w:sz w:val="24"/>
              </w:rPr>
              <w:t>отмечаетсяучетныйномерзаписии</w:t>
            </w:r>
            <w:proofErr w:type="spellEnd"/>
            <w:r>
              <w:rPr>
                <w:sz w:val="24"/>
              </w:rPr>
              <w:t xml:space="preserve"> дата выдачи </w:t>
            </w:r>
            <w:proofErr w:type="spellStart"/>
            <w:r>
              <w:rPr>
                <w:sz w:val="24"/>
              </w:rPr>
              <w:t>оригиналаи</w:t>
            </w:r>
            <w:proofErr w:type="spellEnd"/>
            <w:r>
              <w:rPr>
                <w:sz w:val="24"/>
              </w:rPr>
              <w:t xml:space="preserve"> нумерация</w:t>
            </w:r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бланка</w:t>
            </w:r>
            <w:r>
              <w:rPr>
                <w:spacing w:val="-2"/>
                <w:sz w:val="24"/>
              </w:rPr>
              <w:t>оригинала</w:t>
            </w:r>
            <w:proofErr w:type="spellEnd"/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</w:pPr>
          </w:p>
        </w:tc>
      </w:tr>
    </w:tbl>
    <w:p w:rsidR="00604907" w:rsidRDefault="00604907">
      <w:pPr>
        <w:pStyle w:val="TableParagraph"/>
        <w:sectPr w:rsidR="00604907">
          <w:type w:val="continuous"/>
          <w:pgSz w:w="16840" w:h="11910" w:orient="landscape"/>
          <w:pgMar w:top="5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193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Привыдаченовогоаттестатаилиприложения</w:t>
            </w:r>
            <w:proofErr w:type="spellEnd"/>
            <w:r>
              <w:rPr>
                <w:sz w:val="24"/>
              </w:rPr>
              <w:t xml:space="preserve"> взамен испорченного, напротив ранее сделанной учетной записи не делается поме</w:t>
            </w:r>
            <w:r>
              <w:rPr>
                <w:sz w:val="24"/>
              </w:rPr>
              <w:t>тка «испорчен, аннулирован, выдан новый аттестат» с указанием номера учетной записи аттестата, выданного взамен</w:t>
            </w:r>
          </w:p>
          <w:p w:rsidR="00604907" w:rsidRDefault="00804B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испорченного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Выдача нового аттестата и </w:t>
            </w:r>
            <w:proofErr w:type="spellStart"/>
            <w:r>
              <w:rPr>
                <w:sz w:val="24"/>
              </w:rPr>
              <w:t>приложениявзамениспорченногоне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производилась.</w:t>
            </w: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1656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 xml:space="preserve">Образовательной организацией не ведется </w:t>
            </w:r>
            <w:proofErr w:type="spellStart"/>
            <w:r>
              <w:rPr>
                <w:sz w:val="24"/>
              </w:rPr>
              <w:t>учетбланков</w:t>
            </w:r>
            <w:r>
              <w:rPr>
                <w:sz w:val="24"/>
              </w:rPr>
              <w:t>аттестатовиприложенийкним</w:t>
            </w:r>
            <w:proofErr w:type="spellEnd"/>
            <w:r>
              <w:rPr>
                <w:sz w:val="24"/>
              </w:rPr>
              <w:t xml:space="preserve">, как документы строгой отчетности. Книга регистрации выданных документов не </w:t>
            </w:r>
            <w:r>
              <w:rPr>
                <w:spacing w:val="-2"/>
                <w:sz w:val="24"/>
              </w:rPr>
              <w:t>прошнуровывается.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В образовательной организации заведен </w:t>
            </w:r>
            <w:proofErr w:type="spellStart"/>
            <w:r>
              <w:rPr>
                <w:sz w:val="24"/>
              </w:rPr>
              <w:t>журналучета</w:t>
            </w:r>
            <w:proofErr w:type="spellEnd"/>
            <w:r>
              <w:rPr>
                <w:sz w:val="24"/>
              </w:rPr>
              <w:t xml:space="preserve"> бланков аттестатов и приложений к ним, как </w:t>
            </w:r>
            <w:proofErr w:type="spellStart"/>
            <w:r>
              <w:rPr>
                <w:sz w:val="24"/>
              </w:rPr>
              <w:t>документыстрогойотчетности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нига</w:t>
            </w:r>
            <w:proofErr w:type="spellEnd"/>
            <w:r>
              <w:rPr>
                <w:sz w:val="24"/>
              </w:rPr>
              <w:t xml:space="preserve"> регистраци</w:t>
            </w:r>
            <w:r>
              <w:rPr>
                <w:sz w:val="24"/>
              </w:rPr>
              <w:t>и выданных документов</w:t>
            </w:r>
          </w:p>
          <w:p w:rsidR="00604907" w:rsidRDefault="00804BD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пронумерованаи</w:t>
            </w:r>
            <w:proofErr w:type="spellEnd"/>
            <w:r>
              <w:rPr>
                <w:spacing w:val="-2"/>
                <w:sz w:val="24"/>
              </w:rPr>
              <w:t xml:space="preserve"> прошнурована.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10"/>
                <w:sz w:val="24"/>
              </w:rPr>
              <w:t>5</w:t>
            </w:r>
          </w:p>
        </w:tc>
      </w:tr>
      <w:tr w:rsidR="00604907">
        <w:trPr>
          <w:trHeight w:val="554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Вобразовательнойорганизации</w:t>
            </w:r>
            <w:r>
              <w:rPr>
                <w:spacing w:val="-2"/>
                <w:sz w:val="24"/>
              </w:rPr>
              <w:t>отсутствует</w:t>
            </w:r>
            <w:proofErr w:type="spellEnd"/>
          </w:p>
          <w:p w:rsidR="00604907" w:rsidRDefault="00804B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книгарегистрациивыданных</w:t>
            </w:r>
            <w:r>
              <w:rPr>
                <w:spacing w:val="-2"/>
                <w:sz w:val="24"/>
              </w:rPr>
              <w:t>медалей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ВОУ </w:t>
            </w:r>
            <w:proofErr w:type="spellStart"/>
            <w:r>
              <w:rPr>
                <w:sz w:val="24"/>
              </w:rPr>
              <w:t>заведенакнига</w:t>
            </w:r>
            <w:r>
              <w:rPr>
                <w:spacing w:val="-2"/>
                <w:sz w:val="24"/>
              </w:rPr>
              <w:t>регистрации</w:t>
            </w:r>
            <w:proofErr w:type="spellEnd"/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выданных</w:t>
            </w:r>
            <w:r>
              <w:rPr>
                <w:spacing w:val="-2"/>
                <w:sz w:val="24"/>
              </w:rPr>
              <w:t>медалей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55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6" w:lineRule="exact"/>
              <w:ind w:left="107" w:right="13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части приема на обучение в </w:t>
            </w:r>
            <w:proofErr w:type="spellStart"/>
            <w:r>
              <w:rPr>
                <w:b/>
                <w:sz w:val="24"/>
              </w:rPr>
              <w:t>образовательнуюорганизацию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2484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>Перечень документов, представленных родителе</w:t>
            </w:r>
            <w:proofErr w:type="gramStart"/>
            <w:r>
              <w:rPr>
                <w:sz w:val="24"/>
              </w:rPr>
              <w:t>м(</w:t>
            </w:r>
            <w:proofErr w:type="spellStart"/>
            <w:proofErr w:type="gramEnd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>) (законным(</w:t>
            </w:r>
            <w:proofErr w:type="spellStart"/>
            <w:r>
              <w:rPr>
                <w:sz w:val="24"/>
              </w:rPr>
              <w:t>ыми</w:t>
            </w:r>
            <w:proofErr w:type="spellEnd"/>
            <w:r>
              <w:rPr>
                <w:sz w:val="24"/>
              </w:rPr>
              <w:t>) представителем(</w:t>
            </w: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 xml:space="preserve">) ребенка или </w:t>
            </w:r>
            <w:proofErr w:type="spellStart"/>
            <w:r>
              <w:rPr>
                <w:sz w:val="24"/>
              </w:rPr>
              <w:t>поступающимнерегистрируютсявжурнале</w:t>
            </w:r>
            <w:proofErr w:type="spellEnd"/>
            <w:r>
              <w:rPr>
                <w:sz w:val="24"/>
              </w:rPr>
              <w:t xml:space="preserve"> приема заявлений о приеме в образовательную организацию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ВОУзарегистрированывжурнале</w:t>
            </w:r>
            <w:proofErr w:type="spellEnd"/>
            <w:r>
              <w:rPr>
                <w:sz w:val="24"/>
              </w:rPr>
              <w:t xml:space="preserve"> приема заявлений о приеме в образовате</w:t>
            </w:r>
            <w:r>
              <w:rPr>
                <w:sz w:val="24"/>
              </w:rPr>
              <w:t>льную организацию зарегистрированы перечень документов, представленных родителе</w:t>
            </w:r>
            <w:proofErr w:type="gramStart"/>
            <w:r>
              <w:rPr>
                <w:sz w:val="24"/>
              </w:rPr>
              <w:t>м(</w:t>
            </w:r>
            <w:proofErr w:type="spellStart"/>
            <w:proofErr w:type="gramEnd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>) (законным(</w:t>
            </w:r>
            <w:proofErr w:type="spellStart"/>
            <w:r>
              <w:rPr>
                <w:sz w:val="24"/>
              </w:rPr>
              <w:t>ыми</w:t>
            </w:r>
            <w:proofErr w:type="spellEnd"/>
            <w:r>
              <w:rPr>
                <w:sz w:val="24"/>
              </w:rPr>
              <w:t>) представителем(</w:t>
            </w: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>) ребенка или поступающим в образовательную</w:t>
            </w:r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организацию.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proofErr w:type="gramStart"/>
            <w:r>
              <w:rPr>
                <w:spacing w:val="-10"/>
                <w:sz w:val="24"/>
              </w:rPr>
              <w:t>6</w:t>
            </w:r>
            <w:proofErr w:type="gramEnd"/>
          </w:p>
        </w:tc>
      </w:tr>
      <w:tr w:rsidR="00604907">
        <w:trPr>
          <w:trHeight w:val="1380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 образовательной организации отсутствуют заявления родителей (законных представителей</w:t>
            </w:r>
            <w:proofErr w:type="gramStart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ебенкаилипоступающегоо</w:t>
            </w:r>
            <w:proofErr w:type="spellEnd"/>
          </w:p>
          <w:p w:rsidR="00604907" w:rsidRDefault="00804BD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приеменаобучениев10класстекущего учебного года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В образовательную организацию представлены заявления родителями (</w:t>
            </w:r>
            <w:proofErr w:type="spellStart"/>
            <w:r>
              <w:rPr>
                <w:sz w:val="24"/>
              </w:rPr>
              <w:t>законнымипредставителями</w:t>
            </w:r>
            <w:proofErr w:type="spellEnd"/>
            <w:proofErr w:type="gramStart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ебенка</w:t>
            </w:r>
          </w:p>
          <w:p w:rsidR="00604907" w:rsidRDefault="00804BD7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поступающегооприеменаобучениев</w:t>
            </w:r>
            <w:proofErr w:type="spellEnd"/>
            <w:r>
              <w:rPr>
                <w:sz w:val="24"/>
              </w:rPr>
              <w:t xml:space="preserve"> 10 класс текущего учебного года.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proofErr w:type="gramStart"/>
            <w:r>
              <w:rPr>
                <w:spacing w:val="-10"/>
                <w:sz w:val="24"/>
              </w:rPr>
              <w:t>7</w:t>
            </w:r>
            <w:proofErr w:type="gramEnd"/>
          </w:p>
        </w:tc>
      </w:tr>
      <w:tr w:rsidR="00604907">
        <w:trPr>
          <w:trHeight w:val="193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В форме заявления о приеме на обучение отсутствует информация об адресе места </w:t>
            </w:r>
            <w:proofErr w:type="spellStart"/>
            <w:r>
              <w:rPr>
                <w:sz w:val="24"/>
              </w:rPr>
              <w:t>жительства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или)</w:t>
            </w:r>
            <w:proofErr w:type="spellStart"/>
            <w:r>
              <w:rPr>
                <w:sz w:val="24"/>
              </w:rPr>
              <w:t>адресместапребывания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ребенкаилипоступающегоифамилия,</w:t>
            </w:r>
            <w:r>
              <w:rPr>
                <w:sz w:val="24"/>
              </w:rPr>
              <w:t>имя</w:t>
            </w:r>
            <w:proofErr w:type="spellEnd"/>
            <w:r>
              <w:rPr>
                <w:sz w:val="24"/>
              </w:rPr>
              <w:t>, отчество законного(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) представителя(ей) </w:t>
            </w:r>
            <w:r>
              <w:rPr>
                <w:spacing w:val="-2"/>
                <w:sz w:val="24"/>
              </w:rPr>
              <w:t>ребенка;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В форму заявления о приеме на обучение добавлена информация об </w:t>
            </w:r>
            <w:proofErr w:type="spellStart"/>
            <w:r>
              <w:rPr>
                <w:sz w:val="24"/>
              </w:rPr>
              <w:t>адресеместажительства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или)адрес места пребывания ребенка или поступающего и фамилия, имя, отчество законного(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>)</w:t>
            </w:r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представител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ей)</w:t>
            </w:r>
            <w:r>
              <w:rPr>
                <w:spacing w:val="-2"/>
                <w:sz w:val="24"/>
              </w:rPr>
              <w:t>ребенка.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10"/>
                <w:sz w:val="24"/>
              </w:rPr>
              <w:t>8</w:t>
            </w:r>
          </w:p>
        </w:tc>
      </w:tr>
    </w:tbl>
    <w:p w:rsidR="00604907" w:rsidRDefault="00604907">
      <w:pPr>
        <w:pStyle w:val="TableParagraph"/>
        <w:spacing w:line="268" w:lineRule="exact"/>
        <w:rPr>
          <w:sz w:val="24"/>
        </w:rPr>
        <w:sectPr w:rsidR="00604907">
          <w:type w:val="continuous"/>
          <w:pgSz w:w="16840" w:h="11910" w:orient="landscape"/>
          <w:pgMar w:top="5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1103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Неразмещенобразецзаявленияоприемена</w:t>
            </w:r>
            <w:proofErr w:type="spellEnd"/>
            <w:r>
              <w:rPr>
                <w:sz w:val="24"/>
              </w:rPr>
              <w:t xml:space="preserve"> обучение на информационном стенде образовательной организации.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Наинформационномстендеразмещен</w:t>
            </w:r>
            <w:proofErr w:type="spellEnd"/>
            <w:r>
              <w:rPr>
                <w:sz w:val="24"/>
              </w:rPr>
              <w:t xml:space="preserve"> образец заявления о приеме на обучение </w:t>
            </w:r>
            <w:proofErr w:type="gramStart"/>
            <w:r>
              <w:rPr>
                <w:sz w:val="24"/>
              </w:rPr>
              <w:t>образовательной</w:t>
            </w:r>
            <w:proofErr w:type="gramEnd"/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proofErr w:type="gramStart"/>
            <w:r>
              <w:rPr>
                <w:spacing w:val="-10"/>
                <w:sz w:val="24"/>
              </w:rPr>
              <w:t>9</w:t>
            </w:r>
            <w:proofErr w:type="gramEnd"/>
          </w:p>
        </w:tc>
      </w:tr>
      <w:tr w:rsidR="00604907">
        <w:trPr>
          <w:trHeight w:val="830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>личномделеобучающейся1«Б</w:t>
            </w:r>
            <w:proofErr w:type="gramStart"/>
            <w:r>
              <w:rPr>
                <w:sz w:val="24"/>
              </w:rPr>
              <w:t>»к</w:t>
            </w:r>
            <w:proofErr w:type="gramEnd"/>
            <w:r>
              <w:rPr>
                <w:sz w:val="24"/>
              </w:rPr>
              <w:t xml:space="preserve">ласса </w:t>
            </w:r>
            <w:proofErr w:type="spellStart"/>
            <w:r>
              <w:rPr>
                <w:sz w:val="24"/>
              </w:rPr>
              <w:t>Алхотовой</w:t>
            </w:r>
            <w:proofErr w:type="spellEnd"/>
            <w:r>
              <w:rPr>
                <w:sz w:val="24"/>
              </w:rPr>
              <w:t xml:space="preserve"> А.М. отсутствует заявление о</w:t>
            </w:r>
          </w:p>
          <w:p w:rsidR="00604907" w:rsidRDefault="00804B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приемена</w:t>
            </w:r>
            <w:proofErr w:type="spellEnd"/>
            <w:r>
              <w:rPr>
                <w:spacing w:val="-2"/>
                <w:sz w:val="24"/>
              </w:rPr>
              <w:t xml:space="preserve"> обучение.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Вличноеделообучающейся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«Б» класса </w:t>
            </w:r>
            <w:proofErr w:type="spellStart"/>
            <w:r>
              <w:rPr>
                <w:sz w:val="24"/>
              </w:rPr>
              <w:t>Алхотовой</w:t>
            </w:r>
            <w:proofErr w:type="spellEnd"/>
            <w:r>
              <w:rPr>
                <w:sz w:val="24"/>
              </w:rPr>
              <w:t xml:space="preserve"> А.М. вложено</w:t>
            </w:r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заявлениеоприемена</w:t>
            </w:r>
            <w:proofErr w:type="spellEnd"/>
            <w:r>
              <w:rPr>
                <w:spacing w:val="-2"/>
                <w:sz w:val="24"/>
              </w:rPr>
              <w:t xml:space="preserve"> обучение.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604907">
        <w:trPr>
          <w:trHeight w:val="827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Вчастисоблюденииосновныхправ</w:t>
            </w:r>
            <w:proofErr w:type="spellEnd"/>
            <w:r>
              <w:rPr>
                <w:b/>
                <w:sz w:val="24"/>
              </w:rPr>
              <w:t xml:space="preserve"> обучающихся, мер их </w:t>
            </w:r>
            <w:proofErr w:type="gramStart"/>
            <w:r>
              <w:rPr>
                <w:b/>
                <w:sz w:val="24"/>
              </w:rPr>
              <w:t>социальной</w:t>
            </w:r>
            <w:proofErr w:type="gramEnd"/>
          </w:p>
          <w:p w:rsidR="00604907" w:rsidRDefault="00804BD7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поддержкии</w:t>
            </w:r>
            <w:proofErr w:type="spellEnd"/>
            <w:r>
              <w:rPr>
                <w:b/>
                <w:spacing w:val="-2"/>
                <w:sz w:val="24"/>
              </w:rPr>
              <w:t xml:space="preserve"> стимулирования: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1656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Вобразовательнойорганизацииотсутствует</w:t>
            </w:r>
            <w:proofErr w:type="spellEnd"/>
            <w:r>
              <w:rPr>
                <w:sz w:val="24"/>
              </w:rPr>
              <w:t xml:space="preserve"> локальный нормативный акт о порядке пользования объектами культуры и спорта образовательной организации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Принятпедагогическимсоветом№3 от5.11.2022г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 xml:space="preserve">утвержден </w:t>
            </w:r>
            <w:r>
              <w:rPr>
                <w:spacing w:val="-2"/>
                <w:sz w:val="24"/>
              </w:rPr>
              <w:t>приказом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№389то </w:t>
            </w:r>
            <w:r>
              <w:rPr>
                <w:spacing w:val="-2"/>
                <w:sz w:val="24"/>
              </w:rPr>
              <w:t>5.11.2022г.</w:t>
            </w:r>
          </w:p>
          <w:p w:rsidR="00604907" w:rsidRDefault="00804BD7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локальныйнормативныйактопорядке</w:t>
            </w:r>
            <w:proofErr w:type="spellEnd"/>
            <w:r>
              <w:rPr>
                <w:sz w:val="24"/>
              </w:rPr>
              <w:t xml:space="preserve"> пользования объектами культуры и спорта образовательной организации.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604907">
        <w:trPr>
          <w:trHeight w:val="2484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 xml:space="preserve">Отсутствует локальный нормативный акт, устанавливающий порядок посещения по </w:t>
            </w:r>
            <w:proofErr w:type="spellStart"/>
            <w:r>
              <w:rPr>
                <w:sz w:val="24"/>
              </w:rPr>
              <w:t>выборуобучающегосямероприятий</w:t>
            </w:r>
            <w:proofErr w:type="gramStart"/>
            <w:r>
              <w:rPr>
                <w:sz w:val="24"/>
              </w:rPr>
              <w:t>,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оторые</w:t>
            </w:r>
            <w:proofErr w:type="spellEnd"/>
            <w:r>
              <w:rPr>
                <w:sz w:val="24"/>
              </w:rPr>
              <w:t xml:space="preserve"> проводятся в организации и не предусмотрены учебным планом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 w:firstLine="60"/>
              <w:rPr>
                <w:sz w:val="24"/>
              </w:rPr>
            </w:pPr>
            <w:r>
              <w:rPr>
                <w:sz w:val="24"/>
              </w:rPr>
              <w:t xml:space="preserve">Принятпедагогическимсоветом№3 от 5.11.2022г. и </w:t>
            </w:r>
            <w:proofErr w:type="gramStart"/>
            <w:r>
              <w:rPr>
                <w:sz w:val="24"/>
              </w:rPr>
              <w:t>утвержден</w:t>
            </w:r>
            <w:proofErr w:type="gramEnd"/>
            <w:r>
              <w:rPr>
                <w:sz w:val="24"/>
              </w:rPr>
              <w:t xml:space="preserve"> приказом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№389то </w:t>
            </w:r>
            <w:r>
              <w:rPr>
                <w:spacing w:val="-2"/>
                <w:sz w:val="24"/>
              </w:rPr>
              <w:t>5.11.2022г.</w:t>
            </w:r>
          </w:p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локальный нормативный акт, </w:t>
            </w:r>
            <w:proofErr w:type="spellStart"/>
            <w:r>
              <w:rPr>
                <w:sz w:val="24"/>
              </w:rPr>
              <w:t>устанавливающийпорядокпосещения</w:t>
            </w:r>
            <w:proofErr w:type="spellEnd"/>
            <w:r>
              <w:rPr>
                <w:sz w:val="24"/>
              </w:rPr>
              <w:t xml:space="preserve"> по выбору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 xml:space="preserve"> мероприятий, которые п</w:t>
            </w:r>
            <w:r>
              <w:rPr>
                <w:sz w:val="24"/>
              </w:rPr>
              <w:t>роводятся в</w:t>
            </w:r>
          </w:p>
          <w:p w:rsidR="00604907" w:rsidRDefault="00804BD7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организацииинепредусмотрены</w:t>
            </w:r>
            <w:proofErr w:type="spellEnd"/>
            <w:r>
              <w:rPr>
                <w:sz w:val="24"/>
              </w:rPr>
              <w:t xml:space="preserve"> учебным планом.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604907">
        <w:trPr>
          <w:trHeight w:val="3036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 xml:space="preserve">Отсутствует локальный нормативный акт устанавливающий порядок и форму зачета организацией результатов освоения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учебных предметов, курсов, </w:t>
            </w:r>
            <w:proofErr w:type="spellStart"/>
            <w:r>
              <w:rPr>
                <w:sz w:val="24"/>
              </w:rPr>
              <w:t>дополнительныхобразовательных</w:t>
            </w:r>
            <w:r>
              <w:rPr>
                <w:sz w:val="24"/>
              </w:rPr>
              <w:t>программ</w:t>
            </w:r>
            <w:proofErr w:type="spellEnd"/>
            <w:r>
              <w:rPr>
                <w:sz w:val="24"/>
              </w:rPr>
              <w:t xml:space="preserve"> в других организациях, осуществляющих образовательную деятельность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Принятпедагогическимсоветом№3 от5.11.2022г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 xml:space="preserve">утвержден </w:t>
            </w:r>
            <w:r>
              <w:rPr>
                <w:spacing w:val="-2"/>
                <w:sz w:val="24"/>
              </w:rPr>
              <w:t>приказом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№389то </w:t>
            </w:r>
            <w:r>
              <w:rPr>
                <w:spacing w:val="-2"/>
                <w:sz w:val="24"/>
              </w:rPr>
              <w:t>5.11.2022г.</w:t>
            </w:r>
          </w:p>
          <w:p w:rsidR="00604907" w:rsidRDefault="00804BD7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локальный нормативный акт устанавливающий порядок и форму зачета организацией результатов освоения</w:t>
            </w:r>
            <w:r>
              <w:rPr>
                <w:sz w:val="24"/>
              </w:rPr>
              <w:t xml:space="preserve"> обучающимися учебных </w:t>
            </w:r>
            <w:proofErr w:type="spellStart"/>
            <w:r>
              <w:rPr>
                <w:sz w:val="24"/>
              </w:rPr>
              <w:t>предметов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урсов,дополнительных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образовательныхпрограммв</w:t>
            </w:r>
            <w:r>
              <w:rPr>
                <w:spacing w:val="-2"/>
                <w:sz w:val="24"/>
              </w:rPr>
              <w:t>других</w:t>
            </w:r>
            <w:proofErr w:type="spellEnd"/>
          </w:p>
          <w:p w:rsidR="00604907" w:rsidRDefault="00804BD7">
            <w:pPr>
              <w:pStyle w:val="TableParagraph"/>
              <w:spacing w:line="270" w:lineRule="atLeast"/>
              <w:ind w:right="81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организациях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существляющих</w:t>
            </w:r>
            <w:proofErr w:type="spellEnd"/>
            <w:r>
              <w:rPr>
                <w:sz w:val="24"/>
              </w:rPr>
              <w:t xml:space="preserve"> образовательную деятельность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11</w:t>
            </w:r>
          </w:p>
        </w:tc>
      </w:tr>
    </w:tbl>
    <w:p w:rsidR="00604907" w:rsidRDefault="00604907">
      <w:pPr>
        <w:pStyle w:val="TableParagraph"/>
        <w:spacing w:line="268" w:lineRule="exact"/>
        <w:rPr>
          <w:sz w:val="24"/>
        </w:rPr>
        <w:sectPr w:rsidR="00604907">
          <w:type w:val="continuous"/>
          <w:pgSz w:w="16840" w:h="11910" w:orient="landscape"/>
          <w:pgMar w:top="5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3312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 xml:space="preserve">Отсутствует локальный нормативный акт, </w:t>
            </w:r>
            <w:proofErr w:type="spellStart"/>
            <w:r>
              <w:rPr>
                <w:sz w:val="24"/>
              </w:rPr>
              <w:t>устанавливающийпорядокосвоениянаряду</w:t>
            </w:r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 xml:space="preserve"> учебными предметами, курсами, дисциплинами (модулями) по осваиваемой образовательной программе любых других учебных предметов, курсов, дисциплин (модулей)</w:t>
            </w:r>
            <w:proofErr w:type="gramStart"/>
            <w:r>
              <w:rPr>
                <w:sz w:val="24"/>
              </w:rPr>
              <w:t>,</w:t>
            </w:r>
            <w:proofErr w:type="spell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реподаваемыхвобразовательной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 w:firstLine="60"/>
              <w:rPr>
                <w:sz w:val="24"/>
              </w:rPr>
            </w:pPr>
            <w:r>
              <w:rPr>
                <w:sz w:val="24"/>
              </w:rPr>
              <w:t xml:space="preserve">Принятпедагогическимсоветом№3 от 5.11.2022г. и </w:t>
            </w:r>
            <w:proofErr w:type="gramStart"/>
            <w:r>
              <w:rPr>
                <w:sz w:val="24"/>
              </w:rPr>
              <w:t>утвержден</w:t>
            </w:r>
            <w:proofErr w:type="gramEnd"/>
            <w:r>
              <w:rPr>
                <w:sz w:val="24"/>
              </w:rPr>
              <w:t xml:space="preserve"> приказом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№389то </w:t>
            </w:r>
            <w:r>
              <w:rPr>
                <w:spacing w:val="-2"/>
                <w:sz w:val="24"/>
              </w:rPr>
              <w:t>5.11.2022г.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локальный нормативный акт, устанавливающий порядок освоения наряду с учебными предметами, </w:t>
            </w:r>
            <w:proofErr w:type="spellStart"/>
            <w:r>
              <w:rPr>
                <w:sz w:val="24"/>
              </w:rPr>
              <w:t>курсами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исциплинами</w:t>
            </w:r>
            <w:proofErr w:type="spellEnd"/>
            <w:r>
              <w:rPr>
                <w:sz w:val="24"/>
              </w:rPr>
              <w:t>(модулями)</w:t>
            </w:r>
            <w:r>
              <w:rPr>
                <w:sz w:val="24"/>
              </w:rPr>
              <w:t>по осваиваемой образовательной программе любых других учебных предметов, курсов, дисциплин (модулей), преподаваемых в</w:t>
            </w:r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>организации</w:t>
            </w:r>
            <w:proofErr w:type="spellEnd"/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604907">
        <w:trPr>
          <w:trHeight w:val="3312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Вобразовательнойорганизацииотсутствуют</w:t>
            </w:r>
            <w:proofErr w:type="spellEnd"/>
            <w:r>
              <w:rPr>
                <w:sz w:val="24"/>
              </w:rPr>
              <w:t xml:space="preserve"> документы, подтверждающие соблюдение установленных законо</w:t>
            </w:r>
            <w:r>
              <w:rPr>
                <w:sz w:val="24"/>
              </w:rPr>
              <w:t xml:space="preserve">дательством прав </w:t>
            </w:r>
            <w:r>
              <w:rPr>
                <w:spacing w:val="-2"/>
                <w:sz w:val="24"/>
              </w:rPr>
              <w:t>обучающихся:</w:t>
            </w:r>
          </w:p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документыорганизации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одтверждающие</w:t>
            </w:r>
            <w:proofErr w:type="spellEnd"/>
            <w:r>
              <w:rPr>
                <w:sz w:val="24"/>
              </w:rPr>
              <w:t xml:space="preserve"> учет мнений советов обучающихся, представительных органов обучающихся, советов родителей (законных представителей) несовершеннолетних обучающихся при принятии локальных</w:t>
            </w:r>
          </w:p>
          <w:p w:rsidR="00604907" w:rsidRDefault="00804BD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нормативныхактов</w:t>
            </w:r>
            <w:proofErr w:type="gramStart"/>
            <w:r>
              <w:rPr>
                <w:sz w:val="24"/>
              </w:rPr>
              <w:t>,</w:t>
            </w:r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атрагивающихправа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обучающихся;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Протокол№2от01.11.2022г. заседания Совета школы.</w:t>
            </w:r>
          </w:p>
          <w:p w:rsidR="00604907" w:rsidRDefault="00804BD7">
            <w:pPr>
              <w:pStyle w:val="TableParagraph"/>
              <w:spacing w:before="267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Протокол №3 от 12.10.2022г. </w:t>
            </w:r>
            <w:proofErr w:type="spellStart"/>
            <w:r>
              <w:rPr>
                <w:sz w:val="24"/>
              </w:rPr>
              <w:t>заседанияпрофсоюзногокомитета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604907">
        <w:trPr>
          <w:trHeight w:val="2162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Отсутствуют локальные нормативные акты, определяющие формы, периодичность и порядок текущего контроля</w:t>
            </w:r>
            <w:r>
              <w:rPr>
                <w:sz w:val="24"/>
              </w:rPr>
              <w:t xml:space="preserve"> успеваемости и промежуточной аттестации обучающихся, </w:t>
            </w:r>
            <w:proofErr w:type="spellStart"/>
            <w:r>
              <w:rPr>
                <w:sz w:val="24"/>
              </w:rPr>
              <w:t>порядокиоснованияперевода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тчисленияи</w:t>
            </w:r>
            <w:proofErr w:type="spellEnd"/>
            <w:r>
              <w:rPr>
                <w:sz w:val="24"/>
              </w:rPr>
              <w:t xml:space="preserve"> восстановления обучающихся, порядок оформления возникновения,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 w:firstLine="120"/>
              <w:rPr>
                <w:sz w:val="24"/>
              </w:rPr>
            </w:pPr>
            <w:r>
              <w:rPr>
                <w:sz w:val="24"/>
              </w:rPr>
              <w:t xml:space="preserve">Принятпедагогическимсоветом№3 от 5.11.2022г. и </w:t>
            </w:r>
            <w:proofErr w:type="gramStart"/>
            <w:r>
              <w:rPr>
                <w:sz w:val="24"/>
              </w:rPr>
              <w:t>утвержден</w:t>
            </w:r>
            <w:proofErr w:type="gramEnd"/>
            <w:r>
              <w:rPr>
                <w:sz w:val="24"/>
              </w:rPr>
              <w:t xml:space="preserve"> приказом</w:t>
            </w:r>
          </w:p>
          <w:p w:rsidR="00604907" w:rsidRDefault="00804BD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№389то </w:t>
            </w:r>
            <w:r>
              <w:rPr>
                <w:spacing w:val="-2"/>
                <w:sz w:val="24"/>
              </w:rPr>
              <w:t>5.11.2022г.</w:t>
            </w:r>
          </w:p>
          <w:p w:rsidR="00604907" w:rsidRDefault="00804BD7">
            <w:pPr>
              <w:pStyle w:val="TableParagraph"/>
              <w:ind w:right="106" w:firstLine="60"/>
              <w:rPr>
                <w:sz w:val="24"/>
              </w:rPr>
            </w:pPr>
            <w:r>
              <w:rPr>
                <w:sz w:val="24"/>
              </w:rPr>
              <w:t xml:space="preserve">локальный нормативный акт, </w:t>
            </w:r>
            <w:proofErr w:type="spellStart"/>
            <w:r>
              <w:rPr>
                <w:sz w:val="24"/>
              </w:rPr>
              <w:t>определяющийформы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ериодичность</w:t>
            </w:r>
            <w:proofErr w:type="spellEnd"/>
            <w:r>
              <w:rPr>
                <w:sz w:val="24"/>
              </w:rPr>
              <w:t xml:space="preserve"> и порядок текущего контроля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04907" w:rsidRDefault="00604907">
      <w:pPr>
        <w:pStyle w:val="TableParagraph"/>
        <w:rPr>
          <w:sz w:val="24"/>
        </w:rPr>
        <w:sectPr w:rsidR="00604907">
          <w:type w:val="continuous"/>
          <w:pgSz w:w="16840" w:h="11910" w:orient="landscape"/>
          <w:pgMar w:top="5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340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proofErr w:type="spellStart"/>
            <w:r>
              <w:rPr>
                <w:sz w:val="24"/>
              </w:rPr>
              <w:t>приостановленияипрекращенияотношений</w:t>
            </w:r>
            <w:proofErr w:type="spellEnd"/>
            <w:r>
              <w:rPr>
                <w:sz w:val="24"/>
              </w:rPr>
              <w:t xml:space="preserve"> между образовательной организацией и обучающимися и (или) родителями (законными представителями) несовершеннолетних обучающихся.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818"/>
              <w:rPr>
                <w:sz w:val="24"/>
              </w:rPr>
            </w:pPr>
            <w:proofErr w:type="spellStart"/>
            <w:r>
              <w:rPr>
                <w:sz w:val="24"/>
              </w:rPr>
              <w:t>успеваемостиипромежуточной</w:t>
            </w:r>
            <w:proofErr w:type="spellEnd"/>
            <w:r>
              <w:rPr>
                <w:sz w:val="24"/>
              </w:rPr>
              <w:t xml:space="preserve"> аттестации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 порядок и основания перевода, отчислени</w:t>
            </w:r>
            <w:r>
              <w:rPr>
                <w:sz w:val="24"/>
              </w:rPr>
              <w:t>я и восстановления</w:t>
            </w:r>
          </w:p>
          <w:p w:rsidR="00604907" w:rsidRDefault="00804BD7">
            <w:pPr>
              <w:pStyle w:val="TableParagraph"/>
              <w:ind w:right="417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обучающихся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орядокоформления</w:t>
            </w:r>
            <w:proofErr w:type="spellEnd"/>
            <w:r>
              <w:rPr>
                <w:sz w:val="24"/>
              </w:rPr>
              <w:t xml:space="preserve">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</w:t>
            </w:r>
            <w:proofErr w:type="spellStart"/>
            <w:r>
              <w:rPr>
                <w:sz w:val="24"/>
              </w:rPr>
              <w:t>несовершеннолетнихобучающихся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2484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>Отсутствует локальный нормативный акт</w:t>
            </w:r>
            <w:r>
              <w:rPr>
                <w:sz w:val="24"/>
              </w:rPr>
              <w:t xml:space="preserve">, определяющий соотношение учебной (преподавательской) и другой </w:t>
            </w:r>
            <w:proofErr w:type="spellStart"/>
            <w:r>
              <w:rPr>
                <w:sz w:val="24"/>
              </w:rPr>
              <w:t>педагогическойработывпределахрабочей</w:t>
            </w:r>
            <w:proofErr w:type="spellEnd"/>
            <w:r>
              <w:rPr>
                <w:sz w:val="24"/>
              </w:rPr>
              <w:t xml:space="preserve"> недели или учебного года.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Принятпедагогическимсоветом№3 от5.11.2022г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 xml:space="preserve">утвержден </w:t>
            </w:r>
            <w:r>
              <w:rPr>
                <w:spacing w:val="-2"/>
                <w:sz w:val="24"/>
              </w:rPr>
              <w:t>приказом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№389то </w:t>
            </w:r>
            <w:r>
              <w:rPr>
                <w:spacing w:val="-2"/>
                <w:sz w:val="24"/>
              </w:rPr>
              <w:t>5.11.2022г.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локальный нормативный акт, </w:t>
            </w:r>
            <w:proofErr w:type="spellStart"/>
            <w:r>
              <w:rPr>
                <w:sz w:val="24"/>
              </w:rPr>
              <w:t>определяющий</w:t>
            </w:r>
            <w:r>
              <w:rPr>
                <w:sz w:val="24"/>
              </w:rPr>
              <w:t>соотношениеучебной</w:t>
            </w:r>
            <w:proofErr w:type="spellEnd"/>
            <w:r>
              <w:rPr>
                <w:sz w:val="24"/>
              </w:rPr>
              <w:t xml:space="preserve"> (преподавательской) и другой педагогической работы в пределах рабочей недели или учебного года.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604907">
        <w:trPr>
          <w:trHeight w:val="1655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Отсутствуетлокальныйнормативныйакт</w:t>
            </w:r>
            <w:proofErr w:type="spellEnd"/>
            <w:r>
              <w:rPr>
                <w:sz w:val="24"/>
              </w:rPr>
              <w:t>, устанавливающий порядок и форму проведения итоговой аттестации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Принятпедагогическимсоветом</w:t>
            </w:r>
            <w:r>
              <w:rPr>
                <w:sz w:val="24"/>
              </w:rPr>
              <w:t>№3 от5.11.2022г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 xml:space="preserve">утвержден </w:t>
            </w:r>
            <w:r>
              <w:rPr>
                <w:spacing w:val="-2"/>
                <w:sz w:val="24"/>
              </w:rPr>
              <w:t>приказом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№389то </w:t>
            </w:r>
            <w:r>
              <w:rPr>
                <w:spacing w:val="-2"/>
                <w:sz w:val="24"/>
              </w:rPr>
              <w:t>5.11.2022г.</w:t>
            </w:r>
          </w:p>
          <w:p w:rsidR="00604907" w:rsidRDefault="00804BD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локальный нормативный акт, </w:t>
            </w:r>
            <w:proofErr w:type="spellStart"/>
            <w:r>
              <w:rPr>
                <w:sz w:val="24"/>
              </w:rPr>
              <w:t>устанавливающийпорядокиформу</w:t>
            </w:r>
            <w:proofErr w:type="spellEnd"/>
            <w:r>
              <w:rPr>
                <w:sz w:val="24"/>
              </w:rPr>
              <w:t xml:space="preserve"> проведения итоговой аттестации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604907">
        <w:trPr>
          <w:trHeight w:val="3036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 xml:space="preserve">В образовательной организации отсутствует локальный нормативный акт, устанавливающий образец справки об обучении или о периоде обучения, выдаваемой лицам, </w:t>
            </w:r>
            <w:proofErr w:type="spellStart"/>
            <w:r>
              <w:rPr>
                <w:sz w:val="24"/>
              </w:rPr>
              <w:t>непрошедшимитоговой</w:t>
            </w:r>
            <w:proofErr w:type="spellEnd"/>
            <w:r>
              <w:rPr>
                <w:sz w:val="24"/>
              </w:rPr>
              <w:t xml:space="preserve"> аттестации или получившим на итоговой аттестации неудовлетворительные </w:t>
            </w:r>
            <w:proofErr w:type="spellStart"/>
            <w:r>
              <w:rPr>
                <w:sz w:val="24"/>
              </w:rPr>
              <w:t>результаты</w:t>
            </w:r>
            <w:proofErr w:type="gramStart"/>
            <w:r>
              <w:rPr>
                <w:sz w:val="24"/>
              </w:rPr>
              <w:t>,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такжелицам,освоившимчасть</w:t>
            </w:r>
            <w:proofErr w:type="spellEnd"/>
            <w:r>
              <w:rPr>
                <w:sz w:val="24"/>
              </w:rPr>
              <w:t xml:space="preserve"> образовательной программы и (или) отчисленным из организации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Принятпедагогическимсоветом№3 от5.11.2022г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 xml:space="preserve">утвержден </w:t>
            </w:r>
            <w:r>
              <w:rPr>
                <w:spacing w:val="-2"/>
                <w:sz w:val="24"/>
              </w:rPr>
              <w:t>приказом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№389то </w:t>
            </w:r>
            <w:r>
              <w:rPr>
                <w:spacing w:val="-2"/>
                <w:sz w:val="24"/>
              </w:rPr>
              <w:t>5.11.2022г.</w:t>
            </w:r>
          </w:p>
          <w:p w:rsidR="00604907" w:rsidRDefault="00804BD7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локальный нормативный акт, </w:t>
            </w:r>
            <w:proofErr w:type="spellStart"/>
            <w:r>
              <w:rPr>
                <w:sz w:val="24"/>
              </w:rPr>
              <w:t>устанавливающийобразецсправки</w:t>
            </w:r>
            <w:r>
              <w:rPr>
                <w:sz w:val="24"/>
              </w:rPr>
              <w:t>об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обучении</w:t>
            </w:r>
            <w:proofErr w:type="gramEnd"/>
            <w:r>
              <w:rPr>
                <w:sz w:val="24"/>
              </w:rPr>
              <w:t xml:space="preserve"> или о периоде обучения, выдаваемой лицам, не прошедшим </w:t>
            </w:r>
            <w:proofErr w:type="spellStart"/>
            <w:r>
              <w:rPr>
                <w:sz w:val="24"/>
              </w:rPr>
              <w:t>итоговойаттестацииилиполучившим</w:t>
            </w:r>
            <w:proofErr w:type="spellEnd"/>
            <w:r>
              <w:rPr>
                <w:sz w:val="24"/>
              </w:rPr>
              <w:t xml:space="preserve"> на итоговой аттестации неудовлетворительные результаты, а также лицам, освоившим часть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11</w:t>
            </w:r>
          </w:p>
        </w:tc>
      </w:tr>
    </w:tbl>
    <w:p w:rsidR="00604907" w:rsidRDefault="00604907">
      <w:pPr>
        <w:pStyle w:val="TableParagraph"/>
        <w:spacing w:line="267" w:lineRule="exact"/>
        <w:rPr>
          <w:sz w:val="24"/>
        </w:rPr>
        <w:sectPr w:rsidR="00604907">
          <w:pgSz w:w="16840" w:h="11910" w:orient="landscape"/>
          <w:pgMar w:top="540" w:right="992" w:bottom="468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55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образовательнойпрограммы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pacing w:val="-2"/>
                <w:sz w:val="24"/>
              </w:rPr>
              <w:t>(</w:t>
            </w:r>
            <w:proofErr w:type="gramEnd"/>
            <w:r>
              <w:rPr>
                <w:spacing w:val="-2"/>
                <w:sz w:val="24"/>
              </w:rPr>
              <w:t>или)</w:t>
            </w:r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отчисле</w:t>
            </w:r>
            <w:r>
              <w:rPr>
                <w:sz w:val="24"/>
              </w:rPr>
              <w:t>ннымиз</w:t>
            </w:r>
            <w:proofErr w:type="spellEnd"/>
            <w:r>
              <w:rPr>
                <w:spacing w:val="-2"/>
                <w:sz w:val="24"/>
              </w:rPr>
              <w:t xml:space="preserve"> организации</w:t>
            </w: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2208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 xml:space="preserve">Локальный нормативный акт, устанавливающий порядок и сроки </w:t>
            </w:r>
            <w:proofErr w:type="spellStart"/>
            <w:r>
              <w:rPr>
                <w:sz w:val="24"/>
              </w:rPr>
              <w:t>ликвидацииакадемическойзадолженностине</w:t>
            </w:r>
            <w:proofErr w:type="spellEnd"/>
            <w:r>
              <w:rPr>
                <w:sz w:val="24"/>
              </w:rPr>
              <w:t xml:space="preserve"> представлен для анализа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Принятпедагогическимсоветом№3 от5.11.2022г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 xml:space="preserve">утвержден </w:t>
            </w:r>
            <w:r>
              <w:rPr>
                <w:spacing w:val="-2"/>
                <w:sz w:val="24"/>
              </w:rPr>
              <w:t>приказом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№389то </w:t>
            </w:r>
            <w:r>
              <w:rPr>
                <w:spacing w:val="-2"/>
                <w:sz w:val="24"/>
              </w:rPr>
              <w:t>5.11.2022г.</w:t>
            </w:r>
          </w:p>
          <w:p w:rsidR="00604907" w:rsidRDefault="00804BD7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 xml:space="preserve">локальный нормативный акт, </w:t>
            </w:r>
            <w:proofErr w:type="spellStart"/>
            <w:r>
              <w:rPr>
                <w:sz w:val="24"/>
              </w:rPr>
              <w:t>устанавливающийпорядокисроки</w:t>
            </w:r>
            <w:proofErr w:type="spellEnd"/>
            <w:r>
              <w:rPr>
                <w:sz w:val="24"/>
              </w:rPr>
              <w:t xml:space="preserve"> ликвидации академической </w:t>
            </w:r>
            <w:r>
              <w:rPr>
                <w:spacing w:val="-2"/>
                <w:sz w:val="24"/>
              </w:rPr>
              <w:t>задолженности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604907">
        <w:trPr>
          <w:trHeight w:val="2486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В образовательной организации отсутствует </w:t>
            </w:r>
            <w:proofErr w:type="spellStart"/>
            <w:r>
              <w:rPr>
                <w:sz w:val="24"/>
              </w:rPr>
              <w:t>локальныйнормативныйакт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пределяющий</w:t>
            </w:r>
            <w:proofErr w:type="spellEnd"/>
            <w:r>
              <w:rPr>
                <w:sz w:val="24"/>
              </w:rPr>
              <w:t xml:space="preserve"> порядок и условия восстановления обучающегося, отчисленного </w:t>
            </w:r>
            <w:proofErr w:type="spellStart"/>
            <w:r>
              <w:rPr>
                <w:sz w:val="24"/>
              </w:rPr>
              <w:t>по</w:t>
            </w:r>
            <w:r>
              <w:rPr>
                <w:sz w:val="24"/>
              </w:rPr>
              <w:t>инициативе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Принятпедагогическимсоветом№3 от5.11.2022г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 xml:space="preserve">утвержден </w:t>
            </w:r>
            <w:r>
              <w:rPr>
                <w:spacing w:val="-2"/>
                <w:sz w:val="24"/>
              </w:rPr>
              <w:t>приказом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№389то </w:t>
            </w:r>
            <w:r>
              <w:rPr>
                <w:spacing w:val="-2"/>
                <w:sz w:val="24"/>
              </w:rPr>
              <w:t>5.11.2022г.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локальный нормативный акт, </w:t>
            </w:r>
            <w:proofErr w:type="spellStart"/>
            <w:r>
              <w:rPr>
                <w:sz w:val="24"/>
              </w:rPr>
              <w:t>определяющийпорядокиусловия</w:t>
            </w:r>
            <w:proofErr w:type="spellEnd"/>
            <w:r>
              <w:rPr>
                <w:sz w:val="24"/>
              </w:rPr>
              <w:t xml:space="preserve"> восстановления обучающегося, отчисленного по инициативе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604907">
        <w:trPr>
          <w:trHeight w:val="1655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 xml:space="preserve">При принятии локальных нормативных </w:t>
            </w:r>
            <w:proofErr w:type="spellStart"/>
            <w:r>
              <w:rPr>
                <w:sz w:val="24"/>
              </w:rPr>
              <w:t>актов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атрагивающихправаобучающихся,а</w:t>
            </w:r>
            <w:proofErr w:type="spellEnd"/>
            <w:r>
              <w:rPr>
                <w:sz w:val="24"/>
              </w:rPr>
              <w:t xml:space="preserve"> именно, правил внутреннего распорядка </w:t>
            </w:r>
            <w:proofErr w:type="spellStart"/>
            <w:r>
              <w:rPr>
                <w:sz w:val="24"/>
              </w:rPr>
              <w:t>обучающихся,комиссиипоурегулированию</w:t>
            </w:r>
            <w:proofErr w:type="spellEnd"/>
          </w:p>
          <w:p w:rsidR="00604907" w:rsidRDefault="00804BD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споров, не учитывается мнение родителей (</w:t>
            </w:r>
            <w:proofErr w:type="spellStart"/>
            <w:r>
              <w:rPr>
                <w:sz w:val="24"/>
              </w:rPr>
              <w:t>законныхпредставителей</w:t>
            </w:r>
            <w:proofErr w:type="spellEnd"/>
            <w:proofErr w:type="gramStart"/>
            <w:r>
              <w:rPr>
                <w:sz w:val="24"/>
              </w:rPr>
              <w:t>)в</w:t>
            </w:r>
            <w:proofErr w:type="gramEnd"/>
            <w:r>
              <w:rPr>
                <w:sz w:val="24"/>
              </w:rPr>
              <w:t>оспитанников.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Протокол№2от01.11.2022г. засе</w:t>
            </w:r>
            <w:r>
              <w:rPr>
                <w:sz w:val="24"/>
              </w:rPr>
              <w:t>дания Совета школы.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12</w:t>
            </w:r>
          </w:p>
        </w:tc>
      </w:tr>
      <w:tr w:rsidR="00604907">
        <w:trPr>
          <w:trHeight w:val="2760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Комиссияпоурегулированиюспоров</w:t>
            </w:r>
            <w:r>
              <w:rPr>
                <w:sz w:val="24"/>
              </w:rPr>
              <w:t>между</w:t>
            </w:r>
            <w:proofErr w:type="spellEnd"/>
            <w:r>
              <w:rPr>
                <w:sz w:val="24"/>
              </w:rPr>
              <w:t xml:space="preserve"> участниками образовательных отношений состоит не из равного числа представителей родителей (законных представителей) несовершеннолетних обучающихся, работников образовательной организации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 w:firstLine="60"/>
              <w:rPr>
                <w:sz w:val="24"/>
              </w:rPr>
            </w:pPr>
            <w:r>
              <w:rPr>
                <w:sz w:val="24"/>
              </w:rPr>
              <w:t>Приказ №393 от 07.11.2022г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внесенииизменениивкомиссиюпо</w:t>
            </w:r>
            <w:proofErr w:type="spellEnd"/>
            <w:r>
              <w:rPr>
                <w:sz w:val="24"/>
              </w:rPr>
              <w:t xml:space="preserve"> урег</w:t>
            </w:r>
            <w:r>
              <w:rPr>
                <w:sz w:val="24"/>
              </w:rPr>
              <w:t xml:space="preserve">улированию споров между участниками образовательных отношений состоит не из равного числа представителей родителей (законных представителей) </w:t>
            </w:r>
            <w:proofErr w:type="spellStart"/>
            <w:r>
              <w:rPr>
                <w:sz w:val="24"/>
              </w:rPr>
              <w:t>несовершеннолетнихобучающихся</w:t>
            </w:r>
            <w:proofErr w:type="spellEnd"/>
            <w:r>
              <w:rPr>
                <w:sz w:val="24"/>
              </w:rPr>
              <w:t>,</w:t>
            </w:r>
          </w:p>
          <w:p w:rsidR="00604907" w:rsidRDefault="00804BD7">
            <w:pPr>
              <w:pStyle w:val="TableParagraph"/>
              <w:spacing w:line="270" w:lineRule="atLeast"/>
              <w:ind w:right="1172"/>
              <w:rPr>
                <w:sz w:val="24"/>
              </w:rPr>
            </w:pPr>
            <w:proofErr w:type="spellStart"/>
            <w:r>
              <w:rPr>
                <w:sz w:val="24"/>
              </w:rPr>
              <w:t>работниковобразовательной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12</w:t>
            </w:r>
          </w:p>
        </w:tc>
      </w:tr>
      <w:tr w:rsidR="00604907">
        <w:trPr>
          <w:trHeight w:val="55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части соблюдения информационной </w:t>
            </w:r>
            <w:proofErr w:type="spellStart"/>
            <w:r>
              <w:rPr>
                <w:b/>
                <w:sz w:val="24"/>
              </w:rPr>
              <w:t>открытостиобразовательнойорганизации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04907" w:rsidRDefault="00604907">
      <w:pPr>
        <w:pStyle w:val="TableParagraph"/>
        <w:rPr>
          <w:sz w:val="24"/>
        </w:rPr>
        <w:sectPr w:rsidR="00604907">
          <w:type w:val="continuous"/>
          <w:pgSz w:w="16840" w:h="11910" w:orient="landscape"/>
          <w:pgMar w:top="5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6073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 xml:space="preserve">В подразделе «Структура и органы </w:t>
            </w:r>
            <w:proofErr w:type="spellStart"/>
            <w:r>
              <w:rPr>
                <w:sz w:val="24"/>
              </w:rPr>
              <w:t>управленияобразовательнойорганизацией</w:t>
            </w:r>
            <w:proofErr w:type="spellEnd"/>
            <w:r>
              <w:rPr>
                <w:sz w:val="24"/>
              </w:rPr>
              <w:t>» отсутствует информация:</w:t>
            </w:r>
          </w:p>
          <w:p w:rsidR="00604907" w:rsidRDefault="00804BD7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right="397" w:firstLine="0"/>
              <w:rPr>
                <w:sz w:val="24"/>
              </w:rPr>
            </w:pPr>
            <w:r>
              <w:rPr>
                <w:sz w:val="24"/>
              </w:rPr>
              <w:t xml:space="preserve">о структуре и об органах управления образовательной организации с указанием </w:t>
            </w:r>
            <w:proofErr w:type="spellStart"/>
            <w:r>
              <w:rPr>
                <w:sz w:val="24"/>
              </w:rPr>
              <w:t>наименованийструктурныхподразделений</w:t>
            </w:r>
            <w:proofErr w:type="spellEnd"/>
            <w:r>
              <w:rPr>
                <w:sz w:val="24"/>
              </w:rPr>
              <w:t xml:space="preserve"> (органов управления);</w:t>
            </w:r>
          </w:p>
          <w:p w:rsidR="00604907" w:rsidRDefault="00804BD7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ind w:right="633" w:firstLine="60"/>
              <w:rPr>
                <w:sz w:val="24"/>
              </w:rPr>
            </w:pPr>
            <w:r>
              <w:rPr>
                <w:sz w:val="24"/>
              </w:rPr>
              <w:t xml:space="preserve">о фамилиях, именах, отчествах (при наличии) и должностях руководителей структурных подразделений; о местах </w:t>
            </w:r>
            <w:proofErr w:type="spellStart"/>
            <w:r>
              <w:rPr>
                <w:sz w:val="24"/>
              </w:rPr>
              <w:t>нахождениястру</w:t>
            </w:r>
            <w:r>
              <w:rPr>
                <w:sz w:val="24"/>
              </w:rPr>
              <w:t>ктурныхподразделений</w:t>
            </w:r>
            <w:proofErr w:type="spellEnd"/>
            <w:r>
              <w:rPr>
                <w:sz w:val="24"/>
              </w:rPr>
              <w:t xml:space="preserve"> (органов управления) образовательной организации (при наличии структурных подразделений (органов управления);</w:t>
            </w:r>
          </w:p>
          <w:p w:rsidR="00604907" w:rsidRDefault="00804BD7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ind w:right="144" w:firstLine="60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proofErr w:type="gramStart"/>
            <w:r>
              <w:rPr>
                <w:sz w:val="24"/>
              </w:rPr>
              <w:t>положениях</w:t>
            </w:r>
            <w:proofErr w:type="gramEnd"/>
            <w:r>
              <w:rPr>
                <w:sz w:val="24"/>
              </w:rPr>
              <w:t xml:space="preserve"> о структурных подразделениях (об органах управления) </w:t>
            </w:r>
            <w:proofErr w:type="spellStart"/>
            <w:r>
              <w:rPr>
                <w:sz w:val="24"/>
              </w:rPr>
              <w:t>образовательнойорганизациис</w:t>
            </w:r>
            <w:r>
              <w:rPr>
                <w:sz w:val="24"/>
              </w:rPr>
              <w:t>приложением</w:t>
            </w:r>
            <w:proofErr w:type="spellEnd"/>
            <w:r>
              <w:rPr>
                <w:sz w:val="24"/>
              </w:rPr>
              <w:t xml:space="preserve"> указанных положений в виде электронных документов, подписанных электронной </w:t>
            </w:r>
            <w:r>
              <w:rPr>
                <w:spacing w:val="-2"/>
                <w:sz w:val="24"/>
              </w:rPr>
              <w:t>подписью.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подраздел «Структура и органы управления образовательной организацией</w:t>
            </w:r>
            <w:proofErr w:type="gramStart"/>
            <w:r>
              <w:rPr>
                <w:sz w:val="24"/>
              </w:rPr>
              <w:t>»в</w:t>
            </w:r>
            <w:proofErr w:type="gramEnd"/>
            <w:r>
              <w:rPr>
                <w:sz w:val="24"/>
              </w:rPr>
              <w:t xml:space="preserve">несена </w:t>
            </w:r>
            <w:r>
              <w:rPr>
                <w:spacing w:val="-2"/>
                <w:sz w:val="24"/>
              </w:rPr>
              <w:t>информация:</w:t>
            </w:r>
          </w:p>
          <w:p w:rsidR="00604907" w:rsidRDefault="00804BD7">
            <w:pPr>
              <w:pStyle w:val="TableParagraph"/>
              <w:numPr>
                <w:ilvl w:val="0"/>
                <w:numId w:val="11"/>
              </w:numPr>
              <w:tabs>
                <w:tab w:val="left" w:pos="242"/>
              </w:tabs>
              <w:ind w:right="164" w:firstLine="0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структуреи</w:t>
            </w:r>
            <w:proofErr w:type="spellEnd"/>
            <w:r>
              <w:rPr>
                <w:sz w:val="24"/>
              </w:rPr>
              <w:t xml:space="preserve"> об органах управления образовательной организации с </w:t>
            </w:r>
            <w:proofErr w:type="spellStart"/>
            <w:r>
              <w:rPr>
                <w:sz w:val="24"/>
              </w:rPr>
              <w:t>ук</w:t>
            </w:r>
            <w:r>
              <w:rPr>
                <w:sz w:val="24"/>
              </w:rPr>
              <w:t>азаниемнаименованийструктурных</w:t>
            </w:r>
            <w:proofErr w:type="spellEnd"/>
            <w:r>
              <w:rPr>
                <w:sz w:val="24"/>
              </w:rPr>
              <w:t xml:space="preserve"> подразделений (органов управления);</w:t>
            </w:r>
          </w:p>
          <w:p w:rsidR="00604907" w:rsidRDefault="00804BD7">
            <w:pPr>
              <w:pStyle w:val="TableParagraph"/>
              <w:numPr>
                <w:ilvl w:val="0"/>
                <w:numId w:val="11"/>
              </w:numPr>
              <w:tabs>
                <w:tab w:val="left" w:pos="302"/>
              </w:tabs>
              <w:ind w:right="146" w:firstLine="60"/>
              <w:rPr>
                <w:sz w:val="24"/>
              </w:rPr>
            </w:pPr>
            <w:r>
              <w:rPr>
                <w:sz w:val="24"/>
              </w:rPr>
              <w:t>о фамилиях, именах, отчествах (при наличии</w:t>
            </w:r>
            <w:proofErr w:type="gramStart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должностяхруководителей</w:t>
            </w:r>
            <w:proofErr w:type="spellEnd"/>
            <w:r>
              <w:rPr>
                <w:sz w:val="24"/>
              </w:rPr>
              <w:t xml:space="preserve"> структурных подразделений; о местах нахождения структурных подразделений (органов управления) образовательной организации</w:t>
            </w:r>
            <w:r>
              <w:rPr>
                <w:sz w:val="24"/>
              </w:rPr>
              <w:t xml:space="preserve"> (при наличии структурных подразделений (органов управления);</w:t>
            </w:r>
          </w:p>
          <w:p w:rsidR="00604907" w:rsidRDefault="00804BD7">
            <w:pPr>
              <w:pStyle w:val="TableParagraph"/>
              <w:numPr>
                <w:ilvl w:val="0"/>
                <w:numId w:val="11"/>
              </w:numPr>
              <w:tabs>
                <w:tab w:val="left" w:pos="302"/>
              </w:tabs>
              <w:ind w:right="947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оположенияхоструктурных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подразделениях</w:t>
            </w:r>
            <w:proofErr w:type="gramEnd"/>
            <w:r>
              <w:rPr>
                <w:sz w:val="24"/>
              </w:rPr>
              <w:t xml:space="preserve"> (об органах управления) образовательной организации с приложением указанных положений в виде</w:t>
            </w:r>
          </w:p>
          <w:p w:rsidR="00604907" w:rsidRDefault="00804BD7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электронных документов, </w:t>
            </w:r>
            <w:proofErr w:type="spellStart"/>
            <w:r>
              <w:rPr>
                <w:sz w:val="24"/>
              </w:rPr>
              <w:t>подписанныхэлектроннойподписью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before="267"/>
              <w:ind w:left="0"/>
              <w:rPr>
                <w:sz w:val="24"/>
              </w:rPr>
            </w:pPr>
          </w:p>
        </w:tc>
      </w:tr>
      <w:tr w:rsidR="00604907">
        <w:trPr>
          <w:trHeight w:val="1516"/>
        </w:trPr>
        <w:tc>
          <w:tcPr>
            <w:tcW w:w="704" w:type="dxa"/>
            <w:vMerge w:val="restart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vMerge w:val="restart"/>
          </w:tcPr>
          <w:p w:rsidR="00604907" w:rsidRDefault="00804BD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Вподразделе</w:t>
            </w:r>
            <w:proofErr w:type="spellEnd"/>
            <w:r>
              <w:rPr>
                <w:b/>
                <w:spacing w:val="-2"/>
                <w:sz w:val="24"/>
              </w:rPr>
              <w:t xml:space="preserve"> «Документы</w:t>
            </w:r>
            <w:r>
              <w:rPr>
                <w:spacing w:val="-2"/>
                <w:sz w:val="24"/>
              </w:rPr>
              <w:t>»:</w:t>
            </w:r>
          </w:p>
          <w:p w:rsidR="00604907" w:rsidRDefault="00804BD7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ind w:right="177" w:firstLine="60"/>
              <w:rPr>
                <w:sz w:val="24"/>
              </w:rPr>
            </w:pPr>
            <w:r>
              <w:rPr>
                <w:sz w:val="24"/>
              </w:rPr>
              <w:t xml:space="preserve">предписания органов, осуществляющих государственный контроль (надзор) в сфере образования, отчеты об исполнении таких предписаний (до подтверждения органом, </w:t>
            </w:r>
            <w:proofErr w:type="spellStart"/>
            <w:r>
              <w:rPr>
                <w:sz w:val="24"/>
              </w:rPr>
              <w:t>осуществляющимгосударственныйконтроль</w:t>
            </w:r>
            <w:proofErr w:type="spellEnd"/>
            <w:r>
              <w:rPr>
                <w:sz w:val="24"/>
              </w:rPr>
              <w:t xml:space="preserve"> (надзор) в сфере образования, исполнения предписания или приз</w:t>
            </w:r>
            <w:r>
              <w:rPr>
                <w:sz w:val="24"/>
              </w:rPr>
              <w:t xml:space="preserve">нания его недействительным в установленном законом </w:t>
            </w:r>
            <w:r>
              <w:rPr>
                <w:spacing w:val="-2"/>
                <w:sz w:val="24"/>
              </w:rPr>
              <w:t>порядке);</w:t>
            </w:r>
          </w:p>
          <w:p w:rsidR="00604907" w:rsidRDefault="00804BD7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before="1"/>
              <w:ind w:right="281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порядокиоснованияперевода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тчисления</w:t>
            </w:r>
            <w:proofErr w:type="spellEnd"/>
            <w:r>
              <w:rPr>
                <w:sz w:val="24"/>
              </w:rPr>
              <w:t xml:space="preserve"> и восстановления обучающихся</w:t>
            </w:r>
          </w:p>
        </w:tc>
        <w:tc>
          <w:tcPr>
            <w:tcW w:w="4253" w:type="dxa"/>
            <w:vMerge w:val="restart"/>
          </w:tcPr>
          <w:p w:rsidR="00604907" w:rsidRDefault="00804BD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Вподразде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pacing w:val="-2"/>
                <w:sz w:val="24"/>
              </w:rPr>
              <w:t>«</w:t>
            </w:r>
            <w:proofErr w:type="gramEnd"/>
            <w:r>
              <w:rPr>
                <w:spacing w:val="-2"/>
                <w:sz w:val="24"/>
              </w:rPr>
              <w:t>Документы»</w:t>
            </w:r>
          </w:p>
          <w:p w:rsidR="00604907" w:rsidRDefault="00804BD7">
            <w:pPr>
              <w:pStyle w:val="TableParagraph"/>
              <w:ind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внесенопредписаниедепартаментапо</w:t>
            </w:r>
            <w:proofErr w:type="spellEnd"/>
            <w:r>
              <w:rPr>
                <w:sz w:val="24"/>
              </w:rPr>
              <w:t xml:space="preserve"> контролю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надзору) в сфере </w:t>
            </w:r>
            <w:r>
              <w:rPr>
                <w:spacing w:val="-2"/>
                <w:sz w:val="24"/>
              </w:rPr>
              <w:t>образования,</w:t>
            </w:r>
          </w:p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  <w:p w:rsidR="00604907" w:rsidRDefault="00804BD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Вподразде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pacing w:val="-2"/>
                <w:sz w:val="24"/>
              </w:rPr>
              <w:t>«</w:t>
            </w:r>
            <w:proofErr w:type="gramEnd"/>
            <w:r>
              <w:rPr>
                <w:spacing w:val="-2"/>
                <w:sz w:val="24"/>
              </w:rPr>
              <w:t>Документы»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размещен</w:t>
            </w:r>
            <w:r>
              <w:rPr>
                <w:sz w:val="24"/>
              </w:rPr>
              <w:t>локальныйнормативный</w:t>
            </w:r>
            <w:r>
              <w:rPr>
                <w:spacing w:val="-5"/>
                <w:sz w:val="24"/>
              </w:rPr>
              <w:t>акт</w:t>
            </w:r>
            <w:proofErr w:type="spellEnd"/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«Порядок и основания перевода, отчисления и восстановления обучающихся», принятый педагогическим советом №3 от 5.11.2022г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утвержденныйприказом</w:t>
            </w:r>
          </w:p>
          <w:p w:rsidR="00604907" w:rsidRDefault="00804BD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№389то </w:t>
            </w:r>
            <w:r>
              <w:rPr>
                <w:spacing w:val="-2"/>
                <w:sz w:val="24"/>
              </w:rPr>
              <w:t>5.11.2022г.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before="267"/>
              <w:ind w:left="0"/>
              <w:rPr>
                <w:sz w:val="24"/>
              </w:rPr>
            </w:pPr>
          </w:p>
        </w:tc>
      </w:tr>
      <w:tr w:rsidR="00604907">
        <w:trPr>
          <w:trHeight w:val="2340"/>
        </w:trPr>
        <w:tc>
          <w:tcPr>
            <w:tcW w:w="704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604907" w:rsidRPr="00816052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299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80" w:lineRule="exact"/>
              <w:ind w:left="107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Вподраздел</w:t>
            </w:r>
            <w:proofErr w:type="gramStart"/>
            <w:r>
              <w:rPr>
                <w:b/>
                <w:sz w:val="26"/>
              </w:rPr>
              <w:t>е</w:t>
            </w:r>
            <w:proofErr w:type="spellEnd"/>
            <w:r>
              <w:rPr>
                <w:b/>
                <w:spacing w:val="-2"/>
                <w:sz w:val="26"/>
              </w:rPr>
              <w:t>«</w:t>
            </w:r>
            <w:proofErr w:type="gramEnd"/>
            <w:r>
              <w:rPr>
                <w:b/>
                <w:spacing w:val="-2"/>
                <w:sz w:val="26"/>
              </w:rPr>
              <w:t>Обр</w:t>
            </w:r>
            <w:r>
              <w:rPr>
                <w:b/>
                <w:spacing w:val="-2"/>
                <w:sz w:val="26"/>
              </w:rPr>
              <w:t>азование»: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</w:pPr>
          </w:p>
        </w:tc>
      </w:tr>
    </w:tbl>
    <w:p w:rsidR="00604907" w:rsidRDefault="00604907">
      <w:pPr>
        <w:pStyle w:val="TableParagraph"/>
        <w:sectPr w:rsidR="00604907">
          <w:type w:val="continuous"/>
          <w:pgSz w:w="16840" w:h="11910" w:orient="landscape"/>
          <w:pgMar w:top="5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1763"/>
        </w:trPr>
        <w:tc>
          <w:tcPr>
            <w:tcW w:w="704" w:type="dxa"/>
            <w:vMerge w:val="restart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vMerge w:val="restart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 xml:space="preserve">а) о реализуемых образовательных </w:t>
            </w:r>
            <w:proofErr w:type="spellStart"/>
            <w:r>
              <w:rPr>
                <w:sz w:val="24"/>
              </w:rPr>
              <w:t>программах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томчислеореализуемых</w:t>
            </w:r>
            <w:proofErr w:type="spellEnd"/>
            <w:r>
              <w:rPr>
                <w:sz w:val="24"/>
              </w:rPr>
              <w:t xml:space="preserve"> адаптированных образовательных программах, с указанием в отношении каждой образовательной программы:</w:t>
            </w:r>
          </w:p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 xml:space="preserve">- учебных предметов, курсов, дисциплин (модулей), предусмотренных соответствующей образовательной программой; об использовании при реализации образовательной программы </w:t>
            </w:r>
            <w:proofErr w:type="spellStart"/>
            <w:r>
              <w:rPr>
                <w:sz w:val="24"/>
              </w:rPr>
              <w:t>электронногообученияидистанционных</w:t>
            </w:r>
            <w:proofErr w:type="spellEnd"/>
            <w:r>
              <w:rPr>
                <w:sz w:val="24"/>
              </w:rPr>
              <w:t xml:space="preserve"> образовательных технологий;</w:t>
            </w:r>
          </w:p>
        </w:tc>
        <w:tc>
          <w:tcPr>
            <w:tcW w:w="4253" w:type="dxa"/>
            <w:vMerge w:val="restart"/>
          </w:tcPr>
          <w:p w:rsidR="00604907" w:rsidRDefault="00804BD7">
            <w:pPr>
              <w:pStyle w:val="TableParagraph"/>
              <w:ind w:right="409"/>
              <w:rPr>
                <w:sz w:val="24"/>
              </w:rPr>
            </w:pPr>
            <w:proofErr w:type="spellStart"/>
            <w:r>
              <w:rPr>
                <w:sz w:val="24"/>
              </w:rPr>
              <w:t>Вподраздел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 xml:space="preserve">Образование» </w:t>
            </w:r>
            <w:r>
              <w:rPr>
                <w:sz w:val="24"/>
              </w:rPr>
              <w:t>размещена информация</w:t>
            </w:r>
          </w:p>
          <w:p w:rsidR="00604907" w:rsidRDefault="00804BD7">
            <w:pPr>
              <w:pStyle w:val="TableParagraph"/>
              <w:ind w:right="409"/>
              <w:rPr>
                <w:sz w:val="24"/>
              </w:rPr>
            </w:pPr>
            <w:proofErr w:type="spellStart"/>
            <w:r>
              <w:rPr>
                <w:sz w:val="24"/>
              </w:rPr>
              <w:t>ореализуемыхобразовательных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программах</w:t>
            </w:r>
            <w:proofErr w:type="gramEnd"/>
            <w:r>
              <w:rPr>
                <w:sz w:val="24"/>
              </w:rPr>
              <w:t>, в том числе о реализуемых адаптированных образовательных программах, с указанием в отношении каждой образовательной программы:</w:t>
            </w:r>
          </w:p>
          <w:p w:rsidR="00604907" w:rsidRDefault="00804BD7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 xml:space="preserve">- учебных предметов, курсов, дисциплин (модулей), </w:t>
            </w:r>
            <w:proofErr w:type="spellStart"/>
            <w:r>
              <w:rPr>
                <w:sz w:val="24"/>
              </w:rPr>
              <w:t>предусмотренныхсоо</w:t>
            </w:r>
            <w:r>
              <w:rPr>
                <w:sz w:val="24"/>
              </w:rPr>
              <w:t>тветствующей</w:t>
            </w:r>
            <w:proofErr w:type="spellEnd"/>
            <w:r>
              <w:rPr>
                <w:sz w:val="24"/>
              </w:rPr>
              <w:t xml:space="preserve"> образовательной программой;</w:t>
            </w:r>
          </w:p>
          <w:p w:rsidR="00604907" w:rsidRDefault="00804BD7">
            <w:pPr>
              <w:pStyle w:val="TableParagraph"/>
              <w:spacing w:line="270" w:lineRule="atLeast"/>
              <w:ind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обиспользованииприреализации</w:t>
            </w:r>
            <w:proofErr w:type="spellEnd"/>
            <w:r>
              <w:rPr>
                <w:sz w:val="24"/>
              </w:rPr>
              <w:t xml:space="preserve"> образовательной программы электронного обучения и дистанционных образовательных </w:t>
            </w:r>
            <w:r>
              <w:rPr>
                <w:spacing w:val="-2"/>
                <w:sz w:val="24"/>
              </w:rPr>
              <w:t>технологий;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line="268" w:lineRule="exact"/>
              <w:ind w:left="0"/>
              <w:rPr>
                <w:sz w:val="24"/>
              </w:rPr>
            </w:pPr>
          </w:p>
        </w:tc>
      </w:tr>
      <w:tr w:rsidR="00604907">
        <w:trPr>
          <w:trHeight w:val="2918"/>
        </w:trPr>
        <w:tc>
          <w:tcPr>
            <w:tcW w:w="704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line="268" w:lineRule="exact"/>
              <w:ind w:left="0" w:right="81"/>
              <w:rPr>
                <w:sz w:val="24"/>
              </w:rPr>
            </w:pPr>
          </w:p>
        </w:tc>
      </w:tr>
      <w:tr w:rsidR="00604907">
        <w:trPr>
          <w:trHeight w:val="2760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бописанииобразовательнойпрограммы</w:t>
            </w:r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 xml:space="preserve"> приложением образовательной программы в форме электронного документа или в виде </w:t>
            </w:r>
            <w:proofErr w:type="spellStart"/>
            <w:r>
              <w:rPr>
                <w:sz w:val="24"/>
              </w:rPr>
              <w:t>активныхссылок,непосредственныйпереход</w:t>
            </w:r>
            <w:proofErr w:type="spellEnd"/>
            <w:r>
              <w:rPr>
                <w:sz w:val="24"/>
              </w:rPr>
              <w:t xml:space="preserve"> по которым позволяет получить доступ к страницам Сайта, содержащим информацию, указанную в подпункте "б" подпункта 3.4. пункта3настоящи</w:t>
            </w:r>
            <w:r>
              <w:rPr>
                <w:sz w:val="24"/>
              </w:rPr>
              <w:t xml:space="preserve">х </w:t>
            </w:r>
            <w:proofErr w:type="spellStart"/>
            <w:r>
              <w:rPr>
                <w:sz w:val="24"/>
              </w:rPr>
              <w:t>Требований,втом</w:t>
            </w:r>
            <w:proofErr w:type="spellEnd"/>
            <w:r>
              <w:rPr>
                <w:spacing w:val="-2"/>
                <w:sz w:val="24"/>
              </w:rPr>
              <w:t xml:space="preserve"> числе:</w:t>
            </w:r>
          </w:p>
          <w:p w:rsidR="00604907" w:rsidRDefault="00804BD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обучебномпланесприложениемеговвиде</w:t>
            </w:r>
            <w:proofErr w:type="spellEnd"/>
            <w:r>
              <w:rPr>
                <w:sz w:val="24"/>
              </w:rPr>
              <w:t xml:space="preserve"> электронного документа;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Размещена</w:t>
            </w:r>
            <w:r>
              <w:rPr>
                <w:spacing w:val="-2"/>
                <w:sz w:val="24"/>
              </w:rPr>
              <w:t>информация</w:t>
            </w:r>
            <w:proofErr w:type="spellEnd"/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 описании образовательной программы с приложением образовательной программы в форме </w:t>
            </w:r>
            <w:proofErr w:type="spellStart"/>
            <w:r>
              <w:rPr>
                <w:sz w:val="24"/>
              </w:rPr>
              <w:t>электронногодокумента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томчисле</w:t>
            </w:r>
            <w:proofErr w:type="spellEnd"/>
            <w:r>
              <w:rPr>
                <w:sz w:val="24"/>
              </w:rPr>
              <w:t>:</w:t>
            </w:r>
          </w:p>
          <w:p w:rsidR="00604907" w:rsidRDefault="00804BD7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обучебномпланесприложением</w:t>
            </w:r>
            <w:r>
              <w:rPr>
                <w:sz w:val="24"/>
              </w:rPr>
              <w:t>его</w:t>
            </w:r>
            <w:proofErr w:type="spellEnd"/>
            <w:r>
              <w:rPr>
                <w:sz w:val="24"/>
              </w:rPr>
              <w:t xml:space="preserve"> в виде электронного документа.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2208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 об аннотации к рабочим программам дисципли</w:t>
            </w:r>
            <w:proofErr w:type="gramStart"/>
            <w:r>
              <w:rPr>
                <w:sz w:val="24"/>
              </w:rPr>
              <w:t>н(</w:t>
            </w:r>
            <w:proofErr w:type="spellStart"/>
            <w:proofErr w:type="gramEnd"/>
            <w:r>
              <w:rPr>
                <w:sz w:val="24"/>
              </w:rPr>
              <w:t>покаждомуучебномупредмету</w:t>
            </w:r>
            <w:proofErr w:type="spellEnd"/>
            <w:r>
              <w:rPr>
                <w:sz w:val="24"/>
              </w:rPr>
              <w:t>, курсу, дисциплине (модулю), практики, в составе образовательной программы) с приложением рабочих программ в виде электронного документа;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 xml:space="preserve">Размещена информация об </w:t>
            </w:r>
            <w:r>
              <w:rPr>
                <w:sz w:val="24"/>
              </w:rPr>
              <w:t xml:space="preserve">аннотации к рабочим программам дисциплин (по каждому учебному предмету, курсу, дисциплине (модулю), практики, в </w:t>
            </w:r>
            <w:proofErr w:type="spellStart"/>
            <w:r>
              <w:rPr>
                <w:sz w:val="24"/>
              </w:rPr>
              <w:t>составеобразовательнойпрограммы</w:t>
            </w:r>
            <w:proofErr w:type="spellEnd"/>
            <w:proofErr w:type="gramStart"/>
            <w:r>
              <w:rPr>
                <w:sz w:val="24"/>
              </w:rPr>
              <w:t>)с</w:t>
            </w:r>
            <w:proofErr w:type="gramEnd"/>
            <w:r>
              <w:rPr>
                <w:sz w:val="24"/>
              </w:rPr>
              <w:t xml:space="preserve"> приложением рабочих программ в виде электронного документа.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line="268" w:lineRule="exact"/>
              <w:ind w:left="0" w:right="81"/>
              <w:rPr>
                <w:sz w:val="24"/>
              </w:rPr>
            </w:pPr>
          </w:p>
        </w:tc>
      </w:tr>
      <w:tr w:rsidR="00604907">
        <w:trPr>
          <w:trHeight w:val="829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окалендарномучебномграфике</w:t>
            </w:r>
            <w:r>
              <w:rPr>
                <w:spacing w:val="-10"/>
                <w:sz w:val="24"/>
              </w:rPr>
              <w:t>с</w:t>
            </w:r>
            <w:proofErr w:type="spellEnd"/>
          </w:p>
          <w:p w:rsidR="00604907" w:rsidRDefault="00804BD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приложениемеговвидеэлектронного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документа;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Размещенаинформацияо</w:t>
            </w:r>
            <w:proofErr w:type="spellEnd"/>
            <w:r>
              <w:rPr>
                <w:spacing w:val="-2"/>
                <w:sz w:val="24"/>
              </w:rPr>
              <w:t xml:space="preserve"> календарном</w:t>
            </w:r>
          </w:p>
          <w:p w:rsidR="00604907" w:rsidRDefault="00804BD7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учебномграфикесприложениемегов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виде</w:t>
            </w:r>
            <w:proofErr w:type="gramEnd"/>
            <w:r>
              <w:rPr>
                <w:sz w:val="24"/>
              </w:rPr>
              <w:t xml:space="preserve"> электронного документа.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04907" w:rsidRDefault="00604907">
      <w:pPr>
        <w:pStyle w:val="TableParagraph"/>
        <w:rPr>
          <w:sz w:val="24"/>
        </w:rPr>
        <w:sectPr w:rsidR="00604907">
          <w:type w:val="continuous"/>
          <w:pgSz w:w="16840" w:h="11910" w:orient="landscape"/>
          <w:pgMar w:top="540" w:right="992" w:bottom="556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55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line="268" w:lineRule="exact"/>
              <w:ind w:left="0"/>
              <w:rPr>
                <w:sz w:val="24"/>
              </w:rPr>
            </w:pPr>
          </w:p>
        </w:tc>
      </w:tr>
      <w:tr w:rsidR="00604907">
        <w:trPr>
          <w:trHeight w:val="6348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 xml:space="preserve">в) о численности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по </w:t>
            </w:r>
            <w:proofErr w:type="spellStart"/>
            <w:r>
              <w:rPr>
                <w:sz w:val="24"/>
              </w:rPr>
              <w:t>реализуемымобразовательнымпрограммам</w:t>
            </w:r>
            <w:proofErr w:type="spellEnd"/>
            <w:r>
              <w:rPr>
                <w:sz w:val="24"/>
              </w:rPr>
              <w:t>, в том числе:</w:t>
            </w:r>
          </w:p>
          <w:p w:rsidR="00604907" w:rsidRDefault="00804BD7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обобщейчисленности</w:t>
            </w:r>
            <w:proofErr w:type="spellEnd"/>
            <w:r>
              <w:rPr>
                <w:spacing w:val="-2"/>
                <w:sz w:val="24"/>
              </w:rPr>
              <w:t xml:space="preserve"> обучающихся;</w:t>
            </w:r>
          </w:p>
          <w:p w:rsidR="00604907" w:rsidRDefault="00804BD7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ind w:right="663" w:firstLine="60"/>
              <w:rPr>
                <w:sz w:val="24"/>
              </w:rPr>
            </w:pPr>
            <w:r>
              <w:rPr>
                <w:sz w:val="24"/>
              </w:rPr>
              <w:t xml:space="preserve">о численности обучающихся за счет бюджетных </w:t>
            </w:r>
            <w:proofErr w:type="spellStart"/>
            <w:r>
              <w:rPr>
                <w:sz w:val="24"/>
              </w:rPr>
              <w:t>ассигнованийфедерального</w:t>
            </w:r>
            <w:proofErr w:type="spellEnd"/>
            <w:r>
              <w:rPr>
                <w:sz w:val="24"/>
              </w:rPr>
              <w:t xml:space="preserve"> бюджета (в том числе с выделением </w:t>
            </w:r>
            <w:proofErr w:type="spellStart"/>
            <w:r>
              <w:rPr>
                <w:sz w:val="24"/>
              </w:rPr>
              <w:t>численностиобучающихся</w:t>
            </w:r>
            <w:proofErr w:type="gramStart"/>
            <w:r>
              <w:rPr>
                <w:sz w:val="24"/>
              </w:rPr>
              <w:t>,я</w:t>
            </w:r>
            <w:proofErr w:type="gramEnd"/>
            <w:r>
              <w:rPr>
                <w:sz w:val="24"/>
              </w:rPr>
              <w:t>вляющихся</w:t>
            </w:r>
            <w:proofErr w:type="spellEnd"/>
            <w:r>
              <w:rPr>
                <w:sz w:val="24"/>
              </w:rPr>
              <w:t xml:space="preserve"> иностранными гражданами);</w:t>
            </w:r>
          </w:p>
          <w:p w:rsidR="00604907" w:rsidRDefault="00804BD7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right="451" w:firstLine="0"/>
              <w:rPr>
                <w:sz w:val="24"/>
              </w:rPr>
            </w:pPr>
            <w:r>
              <w:rPr>
                <w:sz w:val="24"/>
              </w:rPr>
              <w:t xml:space="preserve">о численности обучающихся за счет бюджетных ассигнований бюджетов субъектов Российской Федерации (в том числе с выделением численности </w:t>
            </w:r>
            <w:proofErr w:type="spellStart"/>
            <w:r>
              <w:rPr>
                <w:sz w:val="24"/>
              </w:rPr>
              <w:t>обучающихся</w:t>
            </w:r>
            <w:proofErr w:type="gramStart"/>
            <w:r>
              <w:rPr>
                <w:sz w:val="24"/>
              </w:rPr>
              <w:t>,я</w:t>
            </w:r>
            <w:proofErr w:type="gramEnd"/>
            <w:r>
              <w:rPr>
                <w:sz w:val="24"/>
              </w:rPr>
              <w:t>вляющихсяиностранными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гражданами);</w:t>
            </w:r>
          </w:p>
          <w:p w:rsidR="00604907" w:rsidRDefault="00804BD7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right="141" w:firstLine="0"/>
              <w:rPr>
                <w:sz w:val="24"/>
              </w:rPr>
            </w:pPr>
            <w:r>
              <w:rPr>
                <w:sz w:val="24"/>
              </w:rPr>
              <w:t xml:space="preserve">о численности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за счет </w:t>
            </w:r>
            <w:proofErr w:type="spellStart"/>
            <w:r>
              <w:rPr>
                <w:sz w:val="24"/>
              </w:rPr>
              <w:t>бюджетныхассигнованийместныхбюджетов</w:t>
            </w:r>
            <w:proofErr w:type="spellEnd"/>
            <w:r>
              <w:rPr>
                <w:sz w:val="24"/>
              </w:rPr>
              <w:t xml:space="preserve"> (в</w:t>
            </w:r>
            <w:r>
              <w:rPr>
                <w:sz w:val="24"/>
              </w:rPr>
              <w:t xml:space="preserve"> том числе с выделением численности обучающихся, являющихся иностранными </w:t>
            </w:r>
            <w:r>
              <w:rPr>
                <w:spacing w:val="-2"/>
                <w:sz w:val="24"/>
              </w:rPr>
              <w:t>гражданами).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Размещена</w:t>
            </w:r>
            <w:r>
              <w:rPr>
                <w:spacing w:val="-2"/>
                <w:sz w:val="24"/>
              </w:rPr>
              <w:t>информация</w:t>
            </w:r>
            <w:proofErr w:type="spellEnd"/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очисленностиобучающихсяпо</w:t>
            </w:r>
            <w:proofErr w:type="spellEnd"/>
            <w:r>
              <w:rPr>
                <w:sz w:val="24"/>
              </w:rPr>
              <w:t xml:space="preserve"> реализуемым образовательным программам, в том числе:</w:t>
            </w:r>
          </w:p>
          <w:p w:rsidR="00604907" w:rsidRDefault="00804BD7">
            <w:pPr>
              <w:pStyle w:val="TableParagraph"/>
              <w:numPr>
                <w:ilvl w:val="0"/>
                <w:numId w:val="8"/>
              </w:numPr>
              <w:tabs>
                <w:tab w:val="left" w:pos="242"/>
              </w:tabs>
              <w:ind w:left="242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обобщейчисленности</w:t>
            </w:r>
            <w:proofErr w:type="spellEnd"/>
            <w:r>
              <w:rPr>
                <w:spacing w:val="-2"/>
                <w:sz w:val="24"/>
              </w:rPr>
              <w:t xml:space="preserve"> обучающихся;</w:t>
            </w:r>
          </w:p>
          <w:p w:rsidR="00604907" w:rsidRDefault="00804BD7">
            <w:pPr>
              <w:pStyle w:val="TableParagraph"/>
              <w:numPr>
                <w:ilvl w:val="0"/>
                <w:numId w:val="8"/>
              </w:numPr>
              <w:tabs>
                <w:tab w:val="left" w:pos="302"/>
              </w:tabs>
              <w:ind w:right="222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очисленностиобучающихсяза</w:t>
            </w:r>
            <w:r>
              <w:rPr>
                <w:sz w:val="24"/>
              </w:rPr>
              <w:t>счет</w:t>
            </w:r>
            <w:proofErr w:type="spellEnd"/>
            <w:r>
              <w:rPr>
                <w:sz w:val="24"/>
              </w:rPr>
              <w:t xml:space="preserve"> бюджетных ассигнований </w:t>
            </w:r>
            <w:proofErr w:type="spellStart"/>
            <w:r>
              <w:rPr>
                <w:sz w:val="24"/>
              </w:rPr>
              <w:t>федеральногобюджет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втомчислес</w:t>
            </w:r>
            <w:proofErr w:type="spellEnd"/>
            <w:r>
              <w:rPr>
                <w:sz w:val="24"/>
              </w:rPr>
              <w:t xml:space="preserve"> выделением численности обучающихся, являющихся иностранными гражданами);</w:t>
            </w:r>
          </w:p>
          <w:p w:rsidR="00604907" w:rsidRDefault="00804BD7">
            <w:pPr>
              <w:pStyle w:val="TableParagraph"/>
              <w:numPr>
                <w:ilvl w:val="0"/>
                <w:numId w:val="8"/>
              </w:numPr>
              <w:tabs>
                <w:tab w:val="left" w:pos="242"/>
              </w:tabs>
              <w:ind w:right="28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очисленностиобучающихсязасчет</w:t>
            </w:r>
            <w:proofErr w:type="spellEnd"/>
            <w:r>
              <w:rPr>
                <w:sz w:val="24"/>
              </w:rPr>
              <w:t xml:space="preserve"> бюджетных ассигнований бюджетов субъектов Российской Федерации (в </w:t>
            </w:r>
            <w:proofErr w:type="spellStart"/>
            <w:r>
              <w:rPr>
                <w:sz w:val="24"/>
              </w:rPr>
              <w:t>томчислесвыделениемчисленнос</w:t>
            </w:r>
            <w:r>
              <w:rPr>
                <w:sz w:val="24"/>
              </w:rPr>
              <w:t>ти</w:t>
            </w:r>
            <w:proofErr w:type="spellEnd"/>
            <w:r>
              <w:rPr>
                <w:sz w:val="24"/>
              </w:rPr>
              <w:t xml:space="preserve"> обучающихся, являющихся иностранными гражданами);</w:t>
            </w:r>
          </w:p>
          <w:p w:rsidR="00604907" w:rsidRDefault="00804BD7">
            <w:pPr>
              <w:pStyle w:val="TableParagraph"/>
              <w:numPr>
                <w:ilvl w:val="0"/>
                <w:numId w:val="8"/>
              </w:numPr>
              <w:tabs>
                <w:tab w:val="left" w:pos="242"/>
              </w:tabs>
              <w:ind w:right="28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очисленностиобучающихсязасчет</w:t>
            </w:r>
            <w:proofErr w:type="spellEnd"/>
            <w:r>
              <w:rPr>
                <w:sz w:val="24"/>
              </w:rPr>
              <w:t xml:space="preserve"> бюджетных ассигнований местных бюджето</w:t>
            </w:r>
            <w:proofErr w:type="gramStart"/>
            <w:r>
              <w:rPr>
                <w:sz w:val="24"/>
              </w:rPr>
              <w:t>в(</w:t>
            </w:r>
            <w:proofErr w:type="spellStart"/>
            <w:proofErr w:type="gramEnd"/>
            <w:r>
              <w:rPr>
                <w:sz w:val="24"/>
              </w:rPr>
              <w:t>втомчислесвыделением</w:t>
            </w:r>
            <w:proofErr w:type="spellEnd"/>
            <w:r>
              <w:rPr>
                <w:sz w:val="24"/>
              </w:rPr>
              <w:t xml:space="preserve"> численности обучающихся,</w:t>
            </w:r>
          </w:p>
          <w:p w:rsidR="00604907" w:rsidRDefault="00804BD7">
            <w:pPr>
              <w:pStyle w:val="TableParagraph"/>
              <w:spacing w:line="270" w:lineRule="atLeast"/>
              <w:ind w:right="127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являющихсяиностранными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гражданами)</w:t>
            </w:r>
            <w:proofErr w:type="gramEnd"/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line="271" w:lineRule="exact"/>
              <w:ind w:left="0"/>
              <w:rPr>
                <w:sz w:val="24"/>
              </w:rPr>
            </w:pPr>
          </w:p>
        </w:tc>
      </w:tr>
      <w:tr w:rsidR="00604907">
        <w:trPr>
          <w:trHeight w:val="1103"/>
        </w:trPr>
        <w:tc>
          <w:tcPr>
            <w:tcW w:w="704" w:type="dxa"/>
            <w:vMerge w:val="restart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vMerge w:val="restart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Образовательные программы начального </w:t>
            </w:r>
            <w:proofErr w:type="spellStart"/>
            <w:r>
              <w:rPr>
                <w:sz w:val="24"/>
              </w:rPr>
              <w:t>общего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сновногообщегоисреднегообщего</w:t>
            </w:r>
            <w:proofErr w:type="spellEnd"/>
            <w:r>
              <w:rPr>
                <w:sz w:val="24"/>
              </w:rPr>
              <w:t xml:space="preserve"> образования, размещенные на официальном сайте образовательной органи</w:t>
            </w:r>
            <w:r>
              <w:rPr>
                <w:sz w:val="24"/>
              </w:rPr>
              <w:t>зации в сети</w:t>
            </w:r>
          </w:p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«Интернет</w:t>
            </w:r>
            <w:proofErr w:type="gramStart"/>
            <w:r>
              <w:rPr>
                <w:sz w:val="24"/>
              </w:rPr>
              <w:t>»</w:t>
            </w:r>
            <w:proofErr w:type="spell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используемыевработе,не</w:t>
            </w:r>
            <w:proofErr w:type="spellEnd"/>
            <w:r>
              <w:rPr>
                <w:sz w:val="24"/>
              </w:rPr>
              <w:t xml:space="preserve"> являются идентичными</w:t>
            </w:r>
          </w:p>
        </w:tc>
        <w:tc>
          <w:tcPr>
            <w:tcW w:w="4253" w:type="dxa"/>
            <w:vMerge w:val="restart"/>
          </w:tcPr>
          <w:p w:rsidR="00604907" w:rsidRDefault="00804BD7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 xml:space="preserve">В подразделе «Образование» </w:t>
            </w:r>
            <w:proofErr w:type="spellStart"/>
            <w:r>
              <w:rPr>
                <w:sz w:val="24"/>
              </w:rPr>
              <w:t>размещеныиспользуемыевработе</w:t>
            </w:r>
            <w:proofErr w:type="spellEnd"/>
            <w:r>
              <w:rPr>
                <w:sz w:val="24"/>
              </w:rPr>
              <w:t xml:space="preserve"> образовательные программы начального общего,</w:t>
            </w:r>
          </w:p>
          <w:p w:rsidR="00604907" w:rsidRDefault="00804BD7">
            <w:pPr>
              <w:pStyle w:val="TableParagraph"/>
              <w:spacing w:before="107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>общего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  <w:p w:rsidR="00604907" w:rsidRDefault="00804BD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среднегообщего</w:t>
            </w:r>
            <w:proofErr w:type="spellEnd"/>
            <w:r>
              <w:rPr>
                <w:spacing w:val="-2"/>
                <w:sz w:val="24"/>
              </w:rPr>
              <w:t xml:space="preserve"> образования.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1106"/>
        </w:trPr>
        <w:tc>
          <w:tcPr>
            <w:tcW w:w="704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1103"/>
        </w:trPr>
        <w:tc>
          <w:tcPr>
            <w:tcW w:w="704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04907" w:rsidRDefault="00604907">
      <w:pPr>
        <w:pStyle w:val="TableParagraph"/>
        <w:spacing w:line="264" w:lineRule="exact"/>
        <w:rPr>
          <w:sz w:val="24"/>
        </w:rPr>
        <w:sectPr w:rsidR="00604907">
          <w:type w:val="continuous"/>
          <w:pgSz w:w="16840" w:h="11910" w:orient="landscape"/>
          <w:pgMar w:top="5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1655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>2022-2023учебномгодувобразовательной организации реализуются образовательные программы, утвержденные приказом № 214 от 31.08.2022 г. Тем самым, на официальном сайте образовательной организации не</w:t>
            </w:r>
          </w:p>
          <w:p w:rsidR="00604907" w:rsidRDefault="00804B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актуализируется</w:t>
            </w:r>
            <w:r>
              <w:rPr>
                <w:spacing w:val="-2"/>
                <w:sz w:val="24"/>
              </w:rPr>
              <w:t>информация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15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Информацияо</w:t>
            </w:r>
            <w:proofErr w:type="spellEnd"/>
            <w:r>
              <w:rPr>
                <w:sz w:val="24"/>
              </w:rPr>
              <w:t xml:space="preserve"> реализации образовате</w:t>
            </w:r>
            <w:r>
              <w:rPr>
                <w:sz w:val="24"/>
              </w:rPr>
              <w:t>льных программ, утвержденных приказом № 214 от 31.08.2022г.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аофициальномсайте ОУ актуализирована.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line="268" w:lineRule="exact"/>
              <w:ind w:left="0"/>
              <w:rPr>
                <w:sz w:val="24"/>
              </w:rPr>
            </w:pPr>
          </w:p>
        </w:tc>
      </w:tr>
      <w:tr w:rsidR="00604907">
        <w:trPr>
          <w:trHeight w:val="554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6" w:lineRule="exact"/>
              <w:ind w:left="107" w:right="20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Вподразделе</w:t>
            </w:r>
            <w:proofErr w:type="spellEnd"/>
            <w:proofErr w:type="gramStart"/>
            <w:r>
              <w:rPr>
                <w:b/>
                <w:sz w:val="24"/>
              </w:rPr>
              <w:t>«О</w:t>
            </w:r>
            <w:proofErr w:type="gramEnd"/>
            <w:r>
              <w:rPr>
                <w:b/>
                <w:sz w:val="24"/>
              </w:rPr>
              <w:t>бразовательные стандарты и требования»: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5796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325" w:firstLine="0"/>
              <w:rPr>
                <w:sz w:val="24"/>
              </w:rPr>
            </w:pPr>
            <w:r>
              <w:rPr>
                <w:sz w:val="24"/>
              </w:rPr>
              <w:t xml:space="preserve">о применяемых федеральных государственных образовательных стандартах, федеральных государственных требованиях с приложением их копий или </w:t>
            </w:r>
            <w:proofErr w:type="spellStart"/>
            <w:r>
              <w:rPr>
                <w:sz w:val="24"/>
              </w:rPr>
              <w:t>размещениемгиперссылкинадействующие</w:t>
            </w:r>
            <w:proofErr w:type="spellEnd"/>
            <w:r>
              <w:rPr>
                <w:sz w:val="24"/>
              </w:rPr>
              <w:t xml:space="preserve"> редакции соответствующих документов;</w:t>
            </w:r>
          </w:p>
          <w:p w:rsidR="00604907" w:rsidRDefault="00804BD7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23" w:firstLine="0"/>
              <w:rPr>
                <w:sz w:val="24"/>
              </w:rPr>
            </w:pPr>
            <w:r>
              <w:rPr>
                <w:sz w:val="24"/>
              </w:rPr>
              <w:t xml:space="preserve">об утвержденных образовательных </w:t>
            </w:r>
            <w:proofErr w:type="spellStart"/>
            <w:r>
              <w:rPr>
                <w:sz w:val="24"/>
              </w:rPr>
              <w:t>стандартах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амостоятельноустанавливаемых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требованияхсприложениемобразовательных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стандартов,самостоятельноустанавливаемых</w:t>
            </w:r>
            <w:proofErr w:type="spellEnd"/>
            <w:r>
              <w:rPr>
                <w:sz w:val="24"/>
              </w:rPr>
              <w:t xml:space="preserve"> требований в форме электронного документа или в виде активных ссылок, непосредственный переход по котор</w:t>
            </w:r>
            <w:r>
              <w:rPr>
                <w:sz w:val="24"/>
              </w:rPr>
              <w:t xml:space="preserve">ым позволяет получить доступ к </w:t>
            </w:r>
            <w:proofErr w:type="spellStart"/>
            <w:r>
              <w:rPr>
                <w:sz w:val="24"/>
              </w:rPr>
              <w:t>образовательномустандарту</w:t>
            </w:r>
            <w:proofErr w:type="spellEnd"/>
            <w:r>
              <w:rPr>
                <w:sz w:val="24"/>
              </w:rPr>
              <w:t>, самостоятельно устанавливаемым требованиям в форме электронного документа.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 xml:space="preserve">В подразделе «Образовательные </w:t>
            </w:r>
            <w:proofErr w:type="spellStart"/>
            <w:r>
              <w:rPr>
                <w:sz w:val="24"/>
              </w:rPr>
              <w:t>стандартыитребования</w:t>
            </w:r>
            <w:proofErr w:type="spellEnd"/>
            <w:proofErr w:type="gramStart"/>
            <w:r>
              <w:rPr>
                <w:sz w:val="24"/>
              </w:rPr>
              <w:t>»р</w:t>
            </w:r>
            <w:proofErr w:type="gramEnd"/>
            <w:r>
              <w:rPr>
                <w:sz w:val="24"/>
              </w:rPr>
              <w:t xml:space="preserve">азмещены </w:t>
            </w:r>
            <w:proofErr w:type="spellStart"/>
            <w:r>
              <w:rPr>
                <w:sz w:val="24"/>
              </w:rPr>
              <w:t>документысприложениемихкопий</w:t>
            </w:r>
            <w:proofErr w:type="spellEnd"/>
            <w:r>
              <w:rPr>
                <w:sz w:val="24"/>
              </w:rPr>
              <w:t>: о применяемых федеральных госуда</w:t>
            </w:r>
            <w:r>
              <w:rPr>
                <w:sz w:val="24"/>
              </w:rPr>
              <w:t xml:space="preserve">рственных образовательных стандартах, федеральных государственных требованиях с </w:t>
            </w:r>
            <w:r>
              <w:rPr>
                <w:spacing w:val="-2"/>
                <w:sz w:val="24"/>
              </w:rPr>
              <w:t>приложением</w:t>
            </w:r>
          </w:p>
          <w:p w:rsidR="00604907" w:rsidRDefault="00804BD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- об утвержденных образовательных стандартах, самостоятельно устанавливаемых требованиях с приложением образовательных стандартов, самостоятельно </w:t>
            </w:r>
            <w:proofErr w:type="spellStart"/>
            <w:r>
              <w:rPr>
                <w:sz w:val="24"/>
              </w:rPr>
              <w:t>устанавливаемыхтре</w:t>
            </w:r>
            <w:r>
              <w:rPr>
                <w:sz w:val="24"/>
              </w:rPr>
              <w:t>бованийвформе</w:t>
            </w:r>
            <w:proofErr w:type="spellEnd"/>
            <w:r>
              <w:rPr>
                <w:sz w:val="24"/>
              </w:rPr>
              <w:t xml:space="preserve"> электронного документа или в виде активных ссылок, непосредственный переход по которым позволяет получить доступ к образовательному стандарту, самостоятельно</w:t>
            </w:r>
          </w:p>
          <w:p w:rsidR="00604907" w:rsidRDefault="00804BD7">
            <w:pPr>
              <w:pStyle w:val="TableParagraph"/>
              <w:spacing w:line="276" w:lineRule="exact"/>
              <w:ind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устанавливаемымтребованиямв</w:t>
            </w:r>
            <w:proofErr w:type="spellEnd"/>
            <w:r>
              <w:rPr>
                <w:sz w:val="24"/>
              </w:rPr>
              <w:t xml:space="preserve"> форме электронного документа.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 w:right="192"/>
              <w:rPr>
                <w:sz w:val="24"/>
              </w:rPr>
            </w:pPr>
          </w:p>
        </w:tc>
      </w:tr>
      <w:tr w:rsidR="00604907">
        <w:trPr>
          <w:trHeight w:val="828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6" w:lineRule="exact"/>
              <w:ind w:left="107" w:right="270"/>
              <w:rPr>
                <w:b/>
                <w:sz w:val="24"/>
              </w:rPr>
            </w:pPr>
            <w:r>
              <w:rPr>
                <w:b/>
                <w:sz w:val="24"/>
              </w:rPr>
              <w:t>В подразделе «Руководство. Педагогически</w:t>
            </w:r>
            <w:proofErr w:type="gramStart"/>
            <w:r>
              <w:rPr>
                <w:b/>
                <w:sz w:val="24"/>
              </w:rPr>
              <w:t>й(</w:t>
            </w:r>
            <w:proofErr w:type="gramEnd"/>
            <w:r>
              <w:rPr>
                <w:b/>
                <w:sz w:val="24"/>
              </w:rPr>
              <w:t xml:space="preserve">научно-педагогический) </w:t>
            </w:r>
            <w:r>
              <w:rPr>
                <w:b/>
                <w:spacing w:val="-2"/>
                <w:sz w:val="24"/>
              </w:rPr>
              <w:t>соста</w:t>
            </w:r>
            <w:r>
              <w:rPr>
                <w:b/>
                <w:spacing w:val="-2"/>
                <w:sz w:val="24"/>
              </w:rPr>
              <w:t>в»: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04907" w:rsidRDefault="00604907">
      <w:pPr>
        <w:pStyle w:val="TableParagraph"/>
        <w:rPr>
          <w:sz w:val="24"/>
        </w:rPr>
        <w:sectPr w:rsidR="00604907">
          <w:type w:val="continuous"/>
          <w:pgSz w:w="16840" w:h="11910" w:orient="landscape"/>
          <w:pgMar w:top="5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3182"/>
        </w:trPr>
        <w:tc>
          <w:tcPr>
            <w:tcW w:w="704" w:type="dxa"/>
            <w:vMerge w:val="restart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vMerge w:val="restart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руководителеобразовательной</w:t>
            </w:r>
            <w:proofErr w:type="spellEnd"/>
            <w:r>
              <w:rPr>
                <w:sz w:val="24"/>
              </w:rPr>
              <w:t xml:space="preserve"> организации, в том числе:</w:t>
            </w:r>
          </w:p>
          <w:p w:rsidR="00604907" w:rsidRDefault="00804BD7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ind w:left="305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контактные</w:t>
            </w:r>
            <w:r>
              <w:rPr>
                <w:spacing w:val="-2"/>
                <w:sz w:val="24"/>
              </w:rPr>
              <w:t>телефоны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ind w:left="305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адресэлектронной</w:t>
            </w:r>
            <w:r>
              <w:rPr>
                <w:spacing w:val="-2"/>
                <w:sz w:val="24"/>
              </w:rPr>
              <w:t>почты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 xml:space="preserve">б) о заместителях руководителя </w:t>
            </w:r>
            <w:proofErr w:type="spellStart"/>
            <w:r>
              <w:rPr>
                <w:sz w:val="24"/>
              </w:rPr>
              <w:t>образовательнойорганизаци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приналичии</w:t>
            </w:r>
            <w:proofErr w:type="spellEnd"/>
            <w:r>
              <w:rPr>
                <w:sz w:val="24"/>
              </w:rPr>
              <w:t>), в том числе:</w:t>
            </w:r>
          </w:p>
          <w:p w:rsidR="00604907" w:rsidRDefault="00804BD7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должности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контактные</w:t>
            </w:r>
            <w:r>
              <w:rPr>
                <w:spacing w:val="-2"/>
                <w:sz w:val="24"/>
              </w:rPr>
              <w:t>телефоны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ind w:right="133" w:firstLine="60"/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почты; г) о персональном составе педагогических работников каждой реализуемой образовательной программы в форме </w:t>
            </w:r>
            <w:proofErr w:type="spellStart"/>
            <w:r>
              <w:rPr>
                <w:sz w:val="24"/>
              </w:rPr>
              <w:t>электронногодокументаиливвидеактивных</w:t>
            </w:r>
            <w:proofErr w:type="spellEnd"/>
            <w:r>
              <w:rPr>
                <w:sz w:val="24"/>
              </w:rPr>
              <w:t xml:space="preserve"> ссылок, непосредственный переход по которым позволяет получить доступ к страницам Сайта,</w:t>
            </w:r>
            <w:r>
              <w:rPr>
                <w:sz w:val="24"/>
              </w:rPr>
              <w:t xml:space="preserve"> содержащим информацию, указанную в подпункте "г" подпункта 3.6. пункта3настоящихТребований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томчисле:</w:t>
            </w:r>
          </w:p>
          <w:p w:rsidR="00604907" w:rsidRDefault="00804BD7">
            <w:pPr>
              <w:pStyle w:val="TableParagraph"/>
              <w:numPr>
                <w:ilvl w:val="0"/>
                <w:numId w:val="6"/>
              </w:numPr>
              <w:tabs>
                <w:tab w:val="left" w:pos="307"/>
              </w:tabs>
              <w:ind w:left="307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>образования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ind w:left="30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квалификация;</w:t>
            </w:r>
          </w:p>
          <w:p w:rsidR="00604907" w:rsidRDefault="00804BD7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475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наименованиенаправленияподготовкии</w:t>
            </w:r>
            <w:proofErr w:type="spellEnd"/>
            <w:r>
              <w:rPr>
                <w:sz w:val="24"/>
              </w:rPr>
              <w:t xml:space="preserve"> (или) специальности;</w:t>
            </w:r>
          </w:p>
          <w:p w:rsidR="00604907" w:rsidRDefault="00804BD7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753" w:firstLine="0"/>
              <w:rPr>
                <w:sz w:val="24"/>
              </w:rPr>
            </w:pPr>
            <w:r>
              <w:rPr>
                <w:sz w:val="24"/>
              </w:rPr>
              <w:t xml:space="preserve">повышение квалификации и (или) </w:t>
            </w:r>
            <w:proofErr w:type="spellStart"/>
            <w:r>
              <w:rPr>
                <w:sz w:val="24"/>
              </w:rPr>
              <w:t>профессиональнаяпереподготовк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п</w:t>
            </w:r>
            <w:r>
              <w:rPr>
                <w:sz w:val="24"/>
              </w:rPr>
              <w:t>ри наличии); - общий стаж работы;</w:t>
            </w:r>
          </w:p>
          <w:p w:rsidR="00604907" w:rsidRDefault="00804BD7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стажработыпо</w:t>
            </w:r>
            <w:r>
              <w:rPr>
                <w:spacing w:val="-2"/>
                <w:sz w:val="24"/>
              </w:rPr>
              <w:t>специальности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338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преподаваемыеучебныепредметы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урсы</w:t>
            </w:r>
            <w:proofErr w:type="spellEnd"/>
            <w:r>
              <w:rPr>
                <w:sz w:val="24"/>
              </w:rPr>
              <w:t>, дисциплины (модули).</w:t>
            </w:r>
          </w:p>
        </w:tc>
        <w:tc>
          <w:tcPr>
            <w:tcW w:w="4253" w:type="dxa"/>
            <w:vMerge w:val="restart"/>
          </w:tcPr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подразделе «Руководство. Педагогический (научно- педагогический</w:t>
            </w:r>
            <w:proofErr w:type="gramStart"/>
            <w:r>
              <w:rPr>
                <w:sz w:val="24"/>
              </w:rPr>
              <w:t>)с</w:t>
            </w:r>
            <w:proofErr w:type="gramEnd"/>
            <w:r>
              <w:rPr>
                <w:sz w:val="24"/>
              </w:rPr>
              <w:t xml:space="preserve">остав»размещены </w:t>
            </w:r>
            <w:r>
              <w:rPr>
                <w:spacing w:val="-2"/>
                <w:sz w:val="24"/>
              </w:rPr>
              <w:t>сведения: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руководителе</w:t>
            </w:r>
            <w:r>
              <w:rPr>
                <w:sz w:val="24"/>
              </w:rPr>
              <w:t>образовательной</w:t>
            </w:r>
            <w:proofErr w:type="spellEnd"/>
            <w:r>
              <w:rPr>
                <w:sz w:val="24"/>
              </w:rPr>
              <w:t xml:space="preserve"> организации, в том числе:</w:t>
            </w:r>
          </w:p>
          <w:p w:rsidR="00604907" w:rsidRDefault="00804BD7">
            <w:pPr>
              <w:pStyle w:val="TableParagraph"/>
              <w:numPr>
                <w:ilvl w:val="0"/>
                <w:numId w:val="5"/>
              </w:numPr>
              <w:tabs>
                <w:tab w:val="left" w:pos="302"/>
              </w:tabs>
              <w:ind w:left="302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контактные</w:t>
            </w:r>
            <w:r>
              <w:rPr>
                <w:spacing w:val="-2"/>
                <w:sz w:val="24"/>
              </w:rPr>
              <w:t>телефоны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numPr>
                <w:ilvl w:val="0"/>
                <w:numId w:val="5"/>
              </w:numPr>
              <w:tabs>
                <w:tab w:val="left" w:pos="302"/>
              </w:tabs>
              <w:ind w:left="302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адресэлектронной</w:t>
            </w:r>
            <w:r>
              <w:rPr>
                <w:spacing w:val="-2"/>
                <w:sz w:val="24"/>
              </w:rPr>
              <w:t>почты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б) о заместителях руководителя </w:t>
            </w:r>
            <w:proofErr w:type="spellStart"/>
            <w:r>
              <w:rPr>
                <w:sz w:val="24"/>
              </w:rPr>
              <w:t>образовательнойорганизаци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при наличии), в том числе:</w:t>
            </w:r>
          </w:p>
          <w:p w:rsidR="00604907" w:rsidRDefault="00804BD7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left="242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должности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left="242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контактные</w:t>
            </w:r>
            <w:r>
              <w:rPr>
                <w:spacing w:val="-2"/>
                <w:sz w:val="24"/>
              </w:rPr>
              <w:t>телефоны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numPr>
                <w:ilvl w:val="0"/>
                <w:numId w:val="5"/>
              </w:numPr>
              <w:tabs>
                <w:tab w:val="left" w:pos="302"/>
              </w:tabs>
              <w:ind w:right="187" w:firstLine="60"/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почты; г) о </w:t>
            </w:r>
            <w:proofErr w:type="spellStart"/>
            <w:r>
              <w:rPr>
                <w:sz w:val="24"/>
              </w:rPr>
              <w:t>персональномс</w:t>
            </w:r>
            <w:r>
              <w:rPr>
                <w:sz w:val="24"/>
              </w:rPr>
              <w:t>оставепедагогических</w:t>
            </w:r>
            <w:proofErr w:type="spellEnd"/>
            <w:r>
              <w:rPr>
                <w:sz w:val="24"/>
              </w:rPr>
              <w:t xml:space="preserve"> работников каждой реализуемой образовательной программы в форме электронного документа или в виде активных ссылок, непосредственный переход по которым позволяет получить доступ к страницам Сайта, </w:t>
            </w:r>
            <w:proofErr w:type="spellStart"/>
            <w:r>
              <w:rPr>
                <w:sz w:val="24"/>
              </w:rPr>
              <w:t>содержащиминформацию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казанную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вподпунк</w:t>
            </w:r>
            <w:r>
              <w:rPr>
                <w:sz w:val="24"/>
              </w:rPr>
              <w:t>те</w:t>
            </w:r>
            <w:proofErr w:type="spellEnd"/>
            <w:r>
              <w:rPr>
                <w:sz w:val="24"/>
              </w:rPr>
              <w:t xml:space="preserve">"г"подпункта3.6.пункта 3настоящих </w:t>
            </w:r>
            <w:proofErr w:type="spellStart"/>
            <w:r>
              <w:rPr>
                <w:sz w:val="24"/>
              </w:rPr>
              <w:t>Требований,втом</w:t>
            </w:r>
            <w:r>
              <w:rPr>
                <w:spacing w:val="-2"/>
                <w:sz w:val="24"/>
              </w:rPr>
              <w:t>числе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604907" w:rsidRDefault="00804BD7">
            <w:pPr>
              <w:pStyle w:val="TableParagraph"/>
              <w:numPr>
                <w:ilvl w:val="0"/>
                <w:numId w:val="5"/>
              </w:numPr>
              <w:tabs>
                <w:tab w:val="left" w:pos="304"/>
              </w:tabs>
              <w:ind w:left="304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>образования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numPr>
                <w:ilvl w:val="0"/>
                <w:numId w:val="5"/>
              </w:numPr>
              <w:tabs>
                <w:tab w:val="left" w:pos="302"/>
              </w:tabs>
              <w:ind w:left="302" w:hanging="138"/>
              <w:rPr>
                <w:sz w:val="24"/>
              </w:rPr>
            </w:pPr>
            <w:r>
              <w:rPr>
                <w:spacing w:val="-2"/>
                <w:sz w:val="24"/>
              </w:rPr>
              <w:t>квалификация;</w:t>
            </w:r>
          </w:p>
          <w:p w:rsidR="00604907" w:rsidRDefault="00804BD7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527" w:firstLine="0"/>
              <w:rPr>
                <w:sz w:val="24"/>
              </w:rPr>
            </w:pPr>
            <w:r>
              <w:rPr>
                <w:sz w:val="24"/>
              </w:rPr>
              <w:t xml:space="preserve">наименование направления </w:t>
            </w:r>
            <w:proofErr w:type="spellStart"/>
            <w:r>
              <w:rPr>
                <w:sz w:val="24"/>
              </w:rPr>
              <w:t>подготовки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или)специальности;</w:t>
            </w:r>
          </w:p>
          <w:p w:rsidR="00604907" w:rsidRDefault="00804BD7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325" w:firstLine="0"/>
              <w:rPr>
                <w:sz w:val="24"/>
              </w:rPr>
            </w:pPr>
            <w:r>
              <w:rPr>
                <w:sz w:val="24"/>
              </w:rPr>
              <w:t>повышение квалификации и (или) профессиональная переподготовка (</w:t>
            </w:r>
            <w:proofErr w:type="spellStart"/>
            <w:r>
              <w:rPr>
                <w:sz w:val="24"/>
              </w:rPr>
              <w:t>приналичии</w:t>
            </w:r>
            <w:proofErr w:type="spellEnd"/>
            <w:r>
              <w:rPr>
                <w:sz w:val="24"/>
              </w:rPr>
              <w:t>)</w:t>
            </w:r>
            <w:proofErr w:type="gramStart"/>
            <w:r>
              <w:rPr>
                <w:sz w:val="24"/>
              </w:rPr>
              <w:t>;-</w:t>
            </w:r>
            <w:proofErr w:type="spellStart"/>
            <w:proofErr w:type="gramEnd"/>
            <w:r>
              <w:rPr>
                <w:sz w:val="24"/>
              </w:rPr>
              <w:t>общийстажработы</w:t>
            </w:r>
            <w:proofErr w:type="spellEnd"/>
            <w:r>
              <w:rPr>
                <w:sz w:val="24"/>
              </w:rPr>
              <w:t>;</w:t>
            </w:r>
          </w:p>
          <w:p w:rsidR="00604907" w:rsidRDefault="00804BD7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left="242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стажработыпо</w:t>
            </w:r>
            <w:r>
              <w:rPr>
                <w:spacing w:val="-2"/>
                <w:sz w:val="24"/>
              </w:rPr>
              <w:t>специальности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907" w:rsidRDefault="00804BD7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spacing w:line="270" w:lineRule="atLeast"/>
              <w:ind w:right="374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преподаваемыеучебныепредметы</w:t>
            </w:r>
            <w:proofErr w:type="spellEnd"/>
            <w:r>
              <w:rPr>
                <w:sz w:val="24"/>
              </w:rPr>
              <w:t>, курсы, дисциплины (модули).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right="192"/>
              <w:rPr>
                <w:sz w:val="24"/>
              </w:rPr>
            </w:pPr>
          </w:p>
        </w:tc>
      </w:tr>
      <w:tr w:rsidR="00604907">
        <w:trPr>
          <w:trHeight w:val="6192"/>
        </w:trPr>
        <w:tc>
          <w:tcPr>
            <w:tcW w:w="704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604907" w:rsidRDefault="00604907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 w:right="192"/>
              <w:rPr>
                <w:sz w:val="24"/>
              </w:rPr>
            </w:pPr>
          </w:p>
        </w:tc>
      </w:tr>
      <w:tr w:rsidR="00604907">
        <w:trPr>
          <w:trHeight w:val="827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Вподразделе</w:t>
            </w:r>
            <w:proofErr w:type="spellEnd"/>
            <w:proofErr w:type="gramStart"/>
            <w:r>
              <w:rPr>
                <w:b/>
                <w:sz w:val="24"/>
              </w:rPr>
              <w:t>«М</w:t>
            </w:r>
            <w:proofErr w:type="gramEnd"/>
            <w:r>
              <w:rPr>
                <w:b/>
                <w:sz w:val="24"/>
              </w:rPr>
              <w:t>атериально-</w:t>
            </w:r>
            <w:r>
              <w:rPr>
                <w:b/>
                <w:spacing w:val="-2"/>
                <w:sz w:val="24"/>
              </w:rPr>
              <w:t>техническое</w:t>
            </w:r>
          </w:p>
          <w:p w:rsidR="00604907" w:rsidRDefault="00804BD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обеспечениеи</w:t>
            </w:r>
            <w:r>
              <w:rPr>
                <w:b/>
                <w:sz w:val="24"/>
              </w:rPr>
              <w:t>оснащенность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образовательного</w:t>
            </w:r>
            <w:r>
              <w:rPr>
                <w:b/>
                <w:spacing w:val="-2"/>
                <w:sz w:val="24"/>
              </w:rPr>
              <w:t>процесс</w:t>
            </w:r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»: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04907" w:rsidRDefault="00604907">
      <w:pPr>
        <w:pStyle w:val="TableParagraph"/>
        <w:rPr>
          <w:sz w:val="24"/>
        </w:rPr>
        <w:sectPr w:rsidR="00604907">
          <w:pgSz w:w="16840" w:h="11910" w:orient="landscape"/>
          <w:pgMar w:top="5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3864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363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обобъектахдляпроведенияпрактических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занятий;</w:t>
            </w:r>
          </w:p>
          <w:p w:rsidR="00604907" w:rsidRDefault="00804BD7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234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обэлектронныхобразовательныхресурсах</w:t>
            </w:r>
            <w:proofErr w:type="spellEnd"/>
            <w:r>
              <w:rPr>
                <w:sz w:val="24"/>
              </w:rPr>
              <w:t xml:space="preserve">, к </w:t>
            </w:r>
            <w:proofErr w:type="gramStart"/>
            <w:r>
              <w:rPr>
                <w:sz w:val="24"/>
              </w:rPr>
              <w:t>которым</w:t>
            </w:r>
            <w:proofErr w:type="gramEnd"/>
            <w:r>
              <w:rPr>
                <w:sz w:val="24"/>
              </w:rPr>
              <w:t xml:space="preserve"> обеспечивается доступ обучающихся, в том числе:</w:t>
            </w:r>
          </w:p>
          <w:p w:rsidR="00604907" w:rsidRDefault="00804BD7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1017" w:firstLine="0"/>
              <w:rPr>
                <w:sz w:val="24"/>
              </w:rPr>
            </w:pPr>
            <w:r>
              <w:rPr>
                <w:sz w:val="24"/>
              </w:rPr>
              <w:t xml:space="preserve">о собственных электронных </w:t>
            </w:r>
            <w:proofErr w:type="spellStart"/>
            <w:r>
              <w:rPr>
                <w:sz w:val="24"/>
              </w:rPr>
              <w:t>образовательныхи</w:t>
            </w:r>
            <w:r>
              <w:rPr>
                <w:sz w:val="24"/>
              </w:rPr>
              <w:t>информационных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ресурсах;</w:t>
            </w:r>
          </w:p>
          <w:p w:rsidR="00604907" w:rsidRDefault="00804BD7">
            <w:pPr>
              <w:pStyle w:val="TableParagraph"/>
              <w:numPr>
                <w:ilvl w:val="0"/>
                <w:numId w:val="4"/>
              </w:numPr>
              <w:tabs>
                <w:tab w:val="left" w:pos="305"/>
              </w:tabs>
              <w:ind w:right="187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остороннихэлектронныхобразовательных</w:t>
            </w:r>
            <w:proofErr w:type="spellEnd"/>
            <w:r>
              <w:rPr>
                <w:sz w:val="24"/>
              </w:rPr>
              <w:t xml:space="preserve"> и информационных </w:t>
            </w:r>
            <w:proofErr w:type="gramStart"/>
            <w:r>
              <w:rPr>
                <w:sz w:val="24"/>
              </w:rPr>
              <w:t>ресурсах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 xml:space="preserve">Информация об объектах для </w:t>
            </w:r>
            <w:proofErr w:type="spellStart"/>
            <w:r>
              <w:rPr>
                <w:sz w:val="24"/>
              </w:rPr>
              <w:t>проведенияпрактическихзанятий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размещена.</w:t>
            </w:r>
          </w:p>
          <w:p w:rsidR="00604907" w:rsidRDefault="00804BD7">
            <w:pPr>
              <w:pStyle w:val="TableParagraph"/>
              <w:ind w:right="215" w:firstLine="60"/>
              <w:rPr>
                <w:sz w:val="24"/>
              </w:rPr>
            </w:pPr>
            <w:r>
              <w:rPr>
                <w:sz w:val="24"/>
              </w:rPr>
              <w:t xml:space="preserve">Информация об электронных </w:t>
            </w:r>
            <w:proofErr w:type="spellStart"/>
            <w:r>
              <w:rPr>
                <w:sz w:val="24"/>
              </w:rPr>
              <w:t>образовательныхресурсах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которым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обеспечиваетсядоступ</w:t>
            </w:r>
            <w:r>
              <w:rPr>
                <w:sz w:val="24"/>
              </w:rPr>
              <w:t>обучающихся</w:t>
            </w:r>
            <w:proofErr w:type="spellEnd"/>
            <w:r>
              <w:rPr>
                <w:sz w:val="24"/>
              </w:rPr>
              <w:t>, в том числе:</w:t>
            </w:r>
          </w:p>
          <w:p w:rsidR="00604907" w:rsidRDefault="00804BD7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right="310" w:firstLine="0"/>
              <w:rPr>
                <w:sz w:val="24"/>
              </w:rPr>
            </w:pPr>
            <w:r>
              <w:rPr>
                <w:sz w:val="24"/>
              </w:rPr>
              <w:t xml:space="preserve">о собственных электронных </w:t>
            </w:r>
            <w:proofErr w:type="spellStart"/>
            <w:r>
              <w:rPr>
                <w:sz w:val="24"/>
              </w:rPr>
              <w:t>образовательныхиинформационных</w:t>
            </w:r>
            <w:proofErr w:type="spellEnd"/>
            <w:r>
              <w:rPr>
                <w:sz w:val="24"/>
              </w:rPr>
              <w:t xml:space="preserve"> ресурсах (сайт школы) имеется;</w:t>
            </w:r>
          </w:p>
          <w:p w:rsidR="00604907" w:rsidRDefault="00804BD7">
            <w:pPr>
              <w:pStyle w:val="TableParagraph"/>
              <w:numPr>
                <w:ilvl w:val="0"/>
                <w:numId w:val="3"/>
              </w:numPr>
              <w:tabs>
                <w:tab w:val="left" w:pos="302"/>
              </w:tabs>
              <w:ind w:right="310" w:firstLine="60"/>
              <w:rPr>
                <w:sz w:val="24"/>
              </w:rPr>
            </w:pPr>
            <w:r>
              <w:rPr>
                <w:sz w:val="24"/>
              </w:rPr>
              <w:t xml:space="preserve">о сторонних электронных </w:t>
            </w:r>
            <w:proofErr w:type="spellStart"/>
            <w:r>
              <w:rPr>
                <w:sz w:val="24"/>
              </w:rPr>
              <w:t>образовательныхиинформационных</w:t>
            </w:r>
            <w:proofErr w:type="spellEnd"/>
            <w:r>
              <w:rPr>
                <w:sz w:val="24"/>
              </w:rPr>
              <w:t xml:space="preserve"> ресурсах имеется.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604907">
        <w:trPr>
          <w:trHeight w:val="55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Вподразделе</w:t>
            </w:r>
            <w:proofErr w:type="spellEnd"/>
            <w:proofErr w:type="gramStart"/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z w:val="24"/>
              </w:rPr>
              <w:t>рганизацияпитанияв</w:t>
            </w:r>
            <w:proofErr w:type="spellEnd"/>
            <w:r>
              <w:rPr>
                <w:b/>
                <w:sz w:val="24"/>
              </w:rPr>
              <w:t xml:space="preserve"> образовательной организации: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1382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70" w:lineRule="exact"/>
              <w:ind w:left="245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менюежедневного</w:t>
            </w:r>
            <w:r>
              <w:rPr>
                <w:sz w:val="24"/>
              </w:rPr>
              <w:t>горячего</w:t>
            </w:r>
            <w:proofErr w:type="spellEnd"/>
            <w:r>
              <w:rPr>
                <w:spacing w:val="-2"/>
                <w:sz w:val="24"/>
              </w:rPr>
              <w:t xml:space="preserve"> питания;</w:t>
            </w:r>
          </w:p>
          <w:p w:rsidR="00604907" w:rsidRDefault="00804BD7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194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информациюоналичиидиетическогоменю</w:t>
            </w:r>
            <w:proofErr w:type="spellEnd"/>
            <w:r>
              <w:rPr>
                <w:sz w:val="24"/>
              </w:rPr>
              <w:t xml:space="preserve"> в образовательной организации;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Менюежедневногогорячегопитания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размещена;</w:t>
            </w:r>
          </w:p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Диетическое меню в </w:t>
            </w:r>
            <w:proofErr w:type="gramStart"/>
            <w:r>
              <w:rPr>
                <w:sz w:val="24"/>
              </w:rPr>
              <w:t>образовательной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организациинепредоставляетсяввиду</w:t>
            </w:r>
            <w:proofErr w:type="spellEnd"/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отсутствия</w:t>
            </w:r>
            <w:r>
              <w:rPr>
                <w:spacing w:val="-2"/>
                <w:sz w:val="24"/>
              </w:rPr>
              <w:t>потребностей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1379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89"/>
              <w:rPr>
                <w:sz w:val="24"/>
              </w:rPr>
            </w:pPr>
            <w:r>
              <w:rPr>
                <w:sz w:val="24"/>
              </w:rPr>
              <w:t>- перечни юриди</w:t>
            </w:r>
            <w:r>
              <w:rPr>
                <w:sz w:val="24"/>
              </w:rPr>
              <w:t xml:space="preserve">ческих лиц и индивидуальных предпринимателей, </w:t>
            </w:r>
            <w:proofErr w:type="spellStart"/>
            <w:r>
              <w:rPr>
                <w:sz w:val="24"/>
              </w:rPr>
              <w:t>оказывающихуслугипоорганизациипитания</w:t>
            </w:r>
            <w:proofErr w:type="spellEnd"/>
            <w:r>
              <w:rPr>
                <w:sz w:val="24"/>
              </w:rPr>
              <w:t xml:space="preserve"> в общеобразовательной организации;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Перечень юридических лиц и индивидуальных предпринимателей, </w:t>
            </w:r>
            <w:proofErr w:type="spellStart"/>
            <w:r>
              <w:rPr>
                <w:sz w:val="24"/>
              </w:rPr>
              <w:t>оказывающихуслугипоорганизации</w:t>
            </w:r>
            <w:proofErr w:type="spellEnd"/>
            <w:r>
              <w:rPr>
                <w:sz w:val="24"/>
              </w:rPr>
              <w:t xml:space="preserve"> питания в </w:t>
            </w:r>
            <w:proofErr w:type="gramStart"/>
            <w:r>
              <w:rPr>
                <w:sz w:val="24"/>
              </w:rPr>
              <w:t>общеобразовательной</w:t>
            </w:r>
            <w:proofErr w:type="gramEnd"/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>размещен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1932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>- перечни юридических лиц и индивидуальных предпринимателей, поставляющи</w:t>
            </w:r>
            <w:proofErr w:type="gramStart"/>
            <w:r>
              <w:rPr>
                <w:sz w:val="24"/>
              </w:rPr>
              <w:t>х(</w:t>
            </w:r>
            <w:proofErr w:type="gramEnd"/>
            <w:r>
              <w:rPr>
                <w:sz w:val="24"/>
              </w:rPr>
              <w:t>реализующих)пищевые продукты и продовольственное сырье в общеобразовательную организацию;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 xml:space="preserve">Перечень юридических лиц и </w:t>
            </w:r>
            <w:proofErr w:type="spellStart"/>
            <w:r>
              <w:rPr>
                <w:sz w:val="24"/>
              </w:rPr>
              <w:t>индивидуальныхпредпринимателей</w:t>
            </w:r>
            <w:proofErr w:type="spellEnd"/>
            <w:r>
              <w:rPr>
                <w:sz w:val="24"/>
              </w:rPr>
              <w:t>, поставляющих (реализующих) пищевы</w:t>
            </w:r>
            <w:r>
              <w:rPr>
                <w:sz w:val="24"/>
              </w:rPr>
              <w:t xml:space="preserve">е продукты и продовольственное сырье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04907" w:rsidRDefault="00804BD7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общеобразовательнуюорганизацию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размещен.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827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форму обратной связи для родителей </w:t>
            </w:r>
            <w:proofErr w:type="spellStart"/>
            <w:r>
              <w:rPr>
                <w:sz w:val="24"/>
              </w:rPr>
              <w:t>обучающихсяиответынавопросыродителей</w:t>
            </w:r>
            <w:proofErr w:type="spellEnd"/>
          </w:p>
          <w:p w:rsidR="00604907" w:rsidRDefault="00804B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питанию.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Формаобратнойсвязидляродителей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и ответы на вопросы</w:t>
            </w:r>
          </w:p>
          <w:p w:rsidR="00604907" w:rsidRDefault="00804BD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родителейпопитанию</w:t>
            </w:r>
            <w:r>
              <w:rPr>
                <w:spacing w:val="-2"/>
                <w:sz w:val="24"/>
              </w:rPr>
              <w:t>имеется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820" w:type="dxa"/>
          </w:tcPr>
          <w:p w:rsidR="00604907" w:rsidRDefault="00604907" w:rsidP="00816052">
            <w:pPr>
              <w:pStyle w:val="TableParagraph"/>
              <w:spacing w:line="268" w:lineRule="exact"/>
              <w:ind w:left="0"/>
              <w:rPr>
                <w:sz w:val="24"/>
              </w:rPr>
            </w:pPr>
          </w:p>
        </w:tc>
      </w:tr>
      <w:tr w:rsidR="00604907">
        <w:trPr>
          <w:trHeight w:val="551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Нарушениявыявленныев</w:t>
            </w:r>
            <w:r>
              <w:rPr>
                <w:b/>
                <w:spacing w:val="-4"/>
                <w:sz w:val="24"/>
              </w:rPr>
              <w:t>части</w:t>
            </w:r>
            <w:proofErr w:type="spellEnd"/>
          </w:p>
          <w:p w:rsidR="00604907" w:rsidRDefault="00804BD7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соблюдениялицензионных</w:t>
            </w:r>
            <w:r>
              <w:rPr>
                <w:b/>
                <w:spacing w:val="-2"/>
                <w:sz w:val="24"/>
              </w:rPr>
              <w:t>условий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04907" w:rsidRDefault="00604907">
      <w:pPr>
        <w:pStyle w:val="TableParagraph"/>
        <w:rPr>
          <w:sz w:val="24"/>
        </w:rPr>
        <w:sectPr w:rsidR="00604907">
          <w:type w:val="continuous"/>
          <w:pgSz w:w="16840" w:h="11910" w:orient="landscape"/>
          <w:pgMar w:top="5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5520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При анализе соблюдения образовательной </w:t>
            </w:r>
            <w:proofErr w:type="spellStart"/>
            <w:r>
              <w:rPr>
                <w:sz w:val="24"/>
              </w:rPr>
              <w:t>организациейлицензионных</w:t>
            </w:r>
            <w:r>
              <w:rPr>
                <w:sz w:val="24"/>
              </w:rPr>
              <w:t>условийбыло</w:t>
            </w:r>
            <w:proofErr w:type="spellEnd"/>
            <w:r>
              <w:rPr>
                <w:sz w:val="24"/>
              </w:rPr>
              <w:t xml:space="preserve"> выявлено, что в образовательной </w:t>
            </w:r>
            <w:r>
              <w:rPr>
                <w:spacing w:val="-2"/>
                <w:sz w:val="24"/>
              </w:rPr>
              <w:t>организации:</w:t>
            </w:r>
            <w:proofErr w:type="gramEnd"/>
          </w:p>
          <w:p w:rsidR="00604907" w:rsidRDefault="00804BD7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отсутствуетактовый</w:t>
            </w:r>
            <w:r>
              <w:rPr>
                <w:spacing w:val="-5"/>
                <w:sz w:val="24"/>
              </w:rPr>
              <w:t>зал</w:t>
            </w:r>
            <w:proofErr w:type="spellEnd"/>
          </w:p>
          <w:p w:rsidR="00604907" w:rsidRDefault="00804BD7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ind w:right="608" w:firstLine="60"/>
              <w:rPr>
                <w:sz w:val="24"/>
              </w:rPr>
            </w:pPr>
            <w:r>
              <w:rPr>
                <w:sz w:val="24"/>
              </w:rPr>
              <w:t xml:space="preserve">кабинет технологии не оснащен (нет </w:t>
            </w:r>
            <w:proofErr w:type="spellStart"/>
            <w:r>
              <w:rPr>
                <w:sz w:val="24"/>
              </w:rPr>
              <w:t>необходимогооборудованиядляведения</w:t>
            </w:r>
            <w:proofErr w:type="spellEnd"/>
            <w:r>
              <w:rPr>
                <w:sz w:val="24"/>
              </w:rPr>
              <w:t xml:space="preserve"> урока технологии);</w:t>
            </w:r>
          </w:p>
          <w:p w:rsidR="00604907" w:rsidRDefault="00804BD7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ind w:right="140" w:firstLine="60"/>
              <w:rPr>
                <w:sz w:val="24"/>
              </w:rPr>
            </w:pPr>
            <w:r>
              <w:rPr>
                <w:sz w:val="24"/>
              </w:rPr>
              <w:t>из8кабинетовначальныхклассов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 xml:space="preserve">ольков 6-ти кабинетах установлены интерактивные </w:t>
            </w:r>
            <w:r>
              <w:rPr>
                <w:spacing w:val="-2"/>
                <w:sz w:val="24"/>
              </w:rPr>
              <w:t>доски;</w:t>
            </w:r>
          </w:p>
          <w:p w:rsidR="00604907" w:rsidRDefault="00804BD7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ind w:right="165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ученическаямебельвкабинетахначальных</w:t>
            </w:r>
            <w:proofErr w:type="spellEnd"/>
            <w:r>
              <w:rPr>
                <w:sz w:val="24"/>
              </w:rPr>
              <w:t xml:space="preserve"> классов в крайне неудовлетворительном состоянии (мебель 2010 года).</w:t>
            </w:r>
          </w:p>
          <w:p w:rsidR="00604907" w:rsidRDefault="00804BD7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right="13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вкабинетахначальныхклассовотсутствуют</w:t>
            </w:r>
            <w:proofErr w:type="spellEnd"/>
            <w:r>
              <w:rPr>
                <w:sz w:val="24"/>
              </w:rPr>
              <w:t xml:space="preserve"> ученические парты и стулья, регулируемые по высоте;</w:t>
            </w:r>
          </w:p>
          <w:p w:rsidR="00604907" w:rsidRDefault="00804BD7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70" w:lineRule="atLeast"/>
              <w:ind w:right="607" w:firstLine="0"/>
              <w:rPr>
                <w:sz w:val="24"/>
              </w:rPr>
            </w:pPr>
            <w:r>
              <w:rPr>
                <w:sz w:val="24"/>
              </w:rPr>
              <w:t>в кабинетах физики, биологии и химии отсутствуют лабораторные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демонстрационныестолыснадстройкой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64" w:firstLine="60"/>
              <w:rPr>
                <w:sz w:val="24"/>
              </w:rPr>
            </w:pPr>
            <w:r>
              <w:rPr>
                <w:sz w:val="24"/>
              </w:rPr>
              <w:t xml:space="preserve">В МУ «Управление образования </w:t>
            </w:r>
            <w:proofErr w:type="spellStart"/>
            <w:r>
              <w:rPr>
                <w:sz w:val="24"/>
              </w:rPr>
              <w:t>Гудермесского</w:t>
            </w:r>
            <w:proofErr w:type="spellEnd"/>
            <w:r>
              <w:rPr>
                <w:sz w:val="24"/>
              </w:rPr>
              <w:t xml:space="preserve"> муниципального района» направлено письмо о </w:t>
            </w:r>
            <w:proofErr w:type="spellStart"/>
            <w:r>
              <w:rPr>
                <w:sz w:val="24"/>
              </w:rPr>
              <w:t>необходимостиоснащениякабинета</w:t>
            </w:r>
            <w:proofErr w:type="spellEnd"/>
            <w:r>
              <w:rPr>
                <w:sz w:val="24"/>
              </w:rPr>
              <w:t xml:space="preserve"> технологии необходимым </w:t>
            </w:r>
            <w:r>
              <w:rPr>
                <w:spacing w:val="-2"/>
                <w:sz w:val="24"/>
              </w:rPr>
              <w:t>оборудованием.</w:t>
            </w:r>
          </w:p>
          <w:p w:rsidR="00604907" w:rsidRDefault="00804BD7">
            <w:pPr>
              <w:pStyle w:val="TableParagraph"/>
              <w:ind w:right="18"/>
              <w:rPr>
                <w:sz w:val="24"/>
              </w:rPr>
            </w:pPr>
            <w:r>
              <w:rPr>
                <w:sz w:val="24"/>
              </w:rPr>
              <w:t xml:space="preserve">МУ «Управление образования </w:t>
            </w:r>
            <w:proofErr w:type="spellStart"/>
            <w:r>
              <w:rPr>
                <w:sz w:val="24"/>
              </w:rPr>
              <w:t>Гудермесского</w:t>
            </w:r>
            <w:proofErr w:type="spellEnd"/>
            <w:r>
              <w:rPr>
                <w:sz w:val="24"/>
              </w:rPr>
              <w:t xml:space="preserve"> муниципального района</w:t>
            </w:r>
            <w:proofErr w:type="gramStart"/>
            <w:r>
              <w:rPr>
                <w:sz w:val="24"/>
              </w:rPr>
              <w:t>»</w:t>
            </w:r>
            <w:proofErr w:type="spell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</w:t>
            </w:r>
            <w:r>
              <w:rPr>
                <w:sz w:val="24"/>
              </w:rPr>
              <w:t>чалочастичноеобеспечение</w:t>
            </w:r>
            <w:proofErr w:type="spellEnd"/>
            <w:r>
              <w:rPr>
                <w:sz w:val="24"/>
              </w:rPr>
              <w:t xml:space="preserve"> школьной мебелью.</w:t>
            </w:r>
          </w:p>
          <w:p w:rsidR="00604907" w:rsidRDefault="00804BD7">
            <w:pPr>
              <w:pStyle w:val="TableParagraph"/>
              <w:spacing w:before="269"/>
              <w:rPr>
                <w:sz w:val="24"/>
              </w:rPr>
            </w:pPr>
            <w:r>
              <w:rPr>
                <w:sz w:val="24"/>
              </w:rPr>
              <w:t>Вкабинеттехнологиивыделено10 комплектов ученической мебели.</w:t>
            </w:r>
          </w:p>
          <w:p w:rsidR="00604907" w:rsidRDefault="00804BD7">
            <w:pPr>
              <w:pStyle w:val="TableParagraph"/>
              <w:spacing w:line="270" w:lineRule="atLeast"/>
              <w:ind w:right="417" w:firstLine="60"/>
              <w:rPr>
                <w:sz w:val="24"/>
              </w:rPr>
            </w:pPr>
            <w:r>
              <w:rPr>
                <w:sz w:val="24"/>
              </w:rPr>
              <w:t xml:space="preserve">В 2 кабинетах начальных классов </w:t>
            </w:r>
            <w:proofErr w:type="spellStart"/>
            <w:r>
              <w:rPr>
                <w:sz w:val="24"/>
              </w:rPr>
              <w:t>установленыинтерактивныедоски</w:t>
            </w:r>
            <w:proofErr w:type="spellEnd"/>
            <w:r>
              <w:rPr>
                <w:sz w:val="24"/>
              </w:rPr>
              <w:t>. В кабинетах №1 (физики), №2 (биологии и химии) установлены лабораторные демонстрационные с</w:t>
            </w:r>
            <w:r>
              <w:rPr>
                <w:sz w:val="24"/>
              </w:rPr>
              <w:t xml:space="preserve">толы с надстройкой и шкафы с </w:t>
            </w:r>
            <w:r>
              <w:rPr>
                <w:spacing w:val="-2"/>
                <w:sz w:val="24"/>
              </w:rPr>
              <w:t>вытяжкой.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604907">
        <w:trPr>
          <w:trHeight w:val="552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Вчастисоблюденияквалификационных</w:t>
            </w:r>
            <w:proofErr w:type="spellEnd"/>
            <w:r>
              <w:rPr>
                <w:b/>
                <w:sz w:val="24"/>
              </w:rPr>
              <w:t xml:space="preserve"> требований работниками: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907">
        <w:trPr>
          <w:trHeight w:val="3312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Вобразовательнойорганизации</w:t>
            </w:r>
            <w:proofErr w:type="spellEnd"/>
            <w:r>
              <w:rPr>
                <w:b/>
                <w:sz w:val="24"/>
              </w:rPr>
              <w:t xml:space="preserve"> педагогических работников:</w:t>
            </w:r>
          </w:p>
          <w:p w:rsidR="00604907" w:rsidRDefault="00804BD7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 xml:space="preserve">Заведующий библиотекой образовательной организации (Алиева М.Р.) не имеет высшего профессионального образования по специальности, соответствующей профилю </w:t>
            </w:r>
            <w:proofErr w:type="spellStart"/>
            <w:r>
              <w:rPr>
                <w:sz w:val="24"/>
              </w:rPr>
              <w:t>структурногоподразделенияобразовательной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19" w:firstLine="120"/>
              <w:rPr>
                <w:sz w:val="24"/>
              </w:rPr>
            </w:pPr>
            <w:r>
              <w:rPr>
                <w:sz w:val="24"/>
              </w:rPr>
              <w:t xml:space="preserve">Алиева М.Р. с </w:t>
            </w:r>
            <w:proofErr w:type="spellStart"/>
            <w:r>
              <w:rPr>
                <w:sz w:val="24"/>
              </w:rPr>
              <w:t>должностизаведующейбиблиотекиперев</w:t>
            </w:r>
            <w:r>
              <w:rPr>
                <w:sz w:val="24"/>
              </w:rPr>
              <w:t>еденана</w:t>
            </w:r>
            <w:proofErr w:type="spellEnd"/>
            <w:r>
              <w:rPr>
                <w:sz w:val="24"/>
              </w:rPr>
              <w:t xml:space="preserve"> должность педагога- организатора (основание изменения в штатном </w:t>
            </w:r>
            <w:r>
              <w:rPr>
                <w:spacing w:val="-2"/>
                <w:sz w:val="24"/>
              </w:rPr>
              <w:t>расписании).</w:t>
            </w:r>
          </w:p>
          <w:p w:rsidR="00604907" w:rsidRDefault="00804BD7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Приложение</w:t>
            </w:r>
            <w:proofErr w:type="gramStart"/>
            <w:r>
              <w:rPr>
                <w:b/>
                <w:spacing w:val="-5"/>
                <w:sz w:val="24"/>
              </w:rPr>
              <w:t>1</w:t>
            </w:r>
            <w:proofErr w:type="gramEnd"/>
            <w:r>
              <w:rPr>
                <w:b/>
                <w:spacing w:val="-5"/>
                <w:sz w:val="24"/>
              </w:rPr>
              <w:t>:</w:t>
            </w:r>
          </w:p>
          <w:p w:rsidR="00604907" w:rsidRDefault="00804BD7">
            <w:pPr>
              <w:pStyle w:val="TableParagraph"/>
              <w:ind w:right="409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Приказовнесенииизмененийв</w:t>
            </w:r>
            <w:proofErr w:type="spellEnd"/>
            <w:r>
              <w:rPr>
                <w:sz w:val="24"/>
              </w:rPr>
              <w:t xml:space="preserve"> штатное расписание.</w:t>
            </w:r>
          </w:p>
          <w:p w:rsidR="00604907" w:rsidRDefault="00804BD7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r>
              <w:rPr>
                <w:b/>
                <w:sz w:val="24"/>
              </w:rPr>
              <w:t>Приложение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sz w:val="24"/>
              </w:rPr>
              <w:t xml:space="preserve">Приказопереводе Алиевой М.Р. с должности заведующей библиотекой на </w:t>
            </w:r>
            <w:proofErr w:type="spellStart"/>
            <w:r>
              <w:rPr>
                <w:sz w:val="24"/>
              </w:rPr>
              <w:t>должностьпедагога-организатора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14</w:t>
            </w:r>
          </w:p>
        </w:tc>
      </w:tr>
      <w:tr w:rsidR="00604907">
        <w:trPr>
          <w:trHeight w:val="1106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397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Медицинскийкабинет</w:t>
            </w:r>
            <w:r>
              <w:rPr>
                <w:sz w:val="24"/>
              </w:rPr>
              <w:t>вобразовательной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организацииимеется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днаконедостаточно</w:t>
            </w:r>
            <w:proofErr w:type="spellEnd"/>
            <w:r>
              <w:rPr>
                <w:sz w:val="24"/>
              </w:rPr>
              <w:t xml:space="preserve"> оборудован. Медицинский работник</w:t>
            </w:r>
          </w:p>
          <w:p w:rsidR="00604907" w:rsidRDefault="00804BD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отсутствуетинетдоговорас</w:t>
            </w:r>
            <w:proofErr w:type="spellEnd"/>
            <w:r>
              <w:rPr>
                <w:spacing w:val="-2"/>
                <w:sz w:val="24"/>
              </w:rPr>
              <w:t xml:space="preserve"> медицинской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Для оказания первичной </w:t>
            </w:r>
            <w:proofErr w:type="spellStart"/>
            <w:proofErr w:type="gramStart"/>
            <w:r>
              <w:rPr>
                <w:sz w:val="24"/>
              </w:rPr>
              <w:t>медико</w:t>
            </w:r>
            <w:proofErr w:type="spellEnd"/>
            <w:r>
              <w:rPr>
                <w:sz w:val="24"/>
              </w:rPr>
              <w:t>- санитарной</w:t>
            </w:r>
            <w:proofErr w:type="gramEnd"/>
            <w:r>
              <w:rPr>
                <w:sz w:val="24"/>
              </w:rPr>
              <w:t xml:space="preserve"> помощи обучающимся </w:t>
            </w:r>
            <w:proofErr w:type="spellStart"/>
            <w:r>
              <w:rPr>
                <w:sz w:val="24"/>
              </w:rPr>
              <w:t>каждыйкабинетоснащенаптечками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15</w:t>
            </w:r>
          </w:p>
        </w:tc>
      </w:tr>
    </w:tbl>
    <w:p w:rsidR="00604907" w:rsidRDefault="00604907">
      <w:pPr>
        <w:pStyle w:val="TableParagraph"/>
        <w:spacing w:line="270" w:lineRule="exact"/>
        <w:rPr>
          <w:sz w:val="24"/>
        </w:rPr>
        <w:sectPr w:rsidR="00604907">
          <w:type w:val="continuous"/>
          <w:pgSz w:w="16840" w:h="11910" w:orient="landscape"/>
          <w:pgMar w:top="5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4964"/>
        <w:gridCol w:w="4253"/>
        <w:gridCol w:w="4820"/>
      </w:tblGrid>
      <w:tr w:rsidR="00604907">
        <w:trPr>
          <w:trHeight w:val="2207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ind w:left="107" w:right="11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организациейнамедицинскоеобслуживание</w:t>
            </w:r>
            <w:proofErr w:type="spellEnd"/>
            <w:r>
              <w:rPr>
                <w:sz w:val="24"/>
              </w:rPr>
              <w:t xml:space="preserve">. Следовательно, первичная </w:t>
            </w:r>
            <w:proofErr w:type="spellStart"/>
            <w:proofErr w:type="gramStart"/>
            <w:r>
              <w:rPr>
                <w:sz w:val="24"/>
              </w:rPr>
              <w:t>медико</w:t>
            </w:r>
            <w:proofErr w:type="spellEnd"/>
            <w:r>
              <w:rPr>
                <w:sz w:val="24"/>
              </w:rPr>
              <w:t>- санитарная</w:t>
            </w:r>
            <w:proofErr w:type="gramEnd"/>
            <w:r>
              <w:rPr>
                <w:sz w:val="24"/>
              </w:rPr>
              <w:t xml:space="preserve"> помощь обучающимся не </w:t>
            </w:r>
            <w:r>
              <w:rPr>
                <w:spacing w:val="-2"/>
                <w:sz w:val="24"/>
              </w:rPr>
              <w:t>оказывается.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Внесены изменения в штатное расписание. С 1октября 2022 года </w:t>
            </w:r>
            <w:proofErr w:type="spellStart"/>
            <w:r>
              <w:rPr>
                <w:sz w:val="24"/>
              </w:rPr>
              <w:t>исключенаизштатногорасписания</w:t>
            </w:r>
            <w:proofErr w:type="spellEnd"/>
            <w:r>
              <w:rPr>
                <w:sz w:val="24"/>
              </w:rPr>
              <w:t xml:space="preserve"> ставка медицинс</w:t>
            </w:r>
            <w:r>
              <w:rPr>
                <w:sz w:val="24"/>
              </w:rPr>
              <w:t>кого работника.</w:t>
            </w:r>
          </w:p>
          <w:p w:rsidR="00604907" w:rsidRDefault="00804BD7">
            <w:pPr>
              <w:pStyle w:val="TableParagraph"/>
              <w:spacing w:line="274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Приложение</w:t>
            </w:r>
            <w:proofErr w:type="gramStart"/>
            <w:r>
              <w:rPr>
                <w:b/>
                <w:spacing w:val="-5"/>
                <w:sz w:val="24"/>
              </w:rPr>
              <w:t>1</w:t>
            </w:r>
            <w:proofErr w:type="gramEnd"/>
            <w:r>
              <w:rPr>
                <w:b/>
                <w:spacing w:val="-5"/>
                <w:sz w:val="24"/>
              </w:rPr>
              <w:t>:</w:t>
            </w:r>
          </w:p>
          <w:p w:rsidR="00604907" w:rsidRDefault="00804BD7">
            <w:pPr>
              <w:pStyle w:val="TableParagraph"/>
              <w:ind w:left="164" w:right="409"/>
              <w:rPr>
                <w:sz w:val="24"/>
              </w:rPr>
            </w:pPr>
            <w:proofErr w:type="spellStart"/>
            <w:r>
              <w:rPr>
                <w:sz w:val="24"/>
              </w:rPr>
              <w:t>Приказовнесенииизмененийв</w:t>
            </w:r>
            <w:proofErr w:type="spellEnd"/>
            <w:r>
              <w:rPr>
                <w:sz w:val="24"/>
              </w:rPr>
              <w:t xml:space="preserve"> штатное расписание.</w:t>
            </w: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</w:pPr>
          </w:p>
        </w:tc>
      </w:tr>
      <w:tr w:rsidR="00604907">
        <w:trPr>
          <w:trHeight w:val="3036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before="5" w:line="232" w:lineRule="auto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Нарушенияпоантитеррористической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защищенности</w:t>
            </w:r>
            <w:r>
              <w:rPr>
                <w:spacing w:val="-2"/>
                <w:sz w:val="24"/>
              </w:rPr>
              <w:t>:</w:t>
            </w:r>
          </w:p>
          <w:p w:rsidR="00604907" w:rsidRDefault="00604907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604907" w:rsidRDefault="00804BD7">
            <w:pPr>
              <w:pStyle w:val="TableParagraph"/>
              <w:spacing w:before="1"/>
              <w:ind w:left="107" w:right="145"/>
              <w:rPr>
                <w:sz w:val="24"/>
              </w:rPr>
            </w:pPr>
            <w:r>
              <w:rPr>
                <w:sz w:val="24"/>
              </w:rPr>
              <w:t>В образовательной организации отсутствует металлоискател</w:t>
            </w:r>
            <w:proofErr w:type="gramStart"/>
            <w:r>
              <w:rPr>
                <w:sz w:val="24"/>
              </w:rPr>
              <w:t>ь(</w:t>
            </w:r>
            <w:proofErr w:type="spellStart"/>
            <w:proofErr w:type="gramEnd"/>
            <w:r>
              <w:rPr>
                <w:sz w:val="24"/>
              </w:rPr>
              <w:t>стационарныйилиручной</w:t>
            </w:r>
            <w:proofErr w:type="spellEnd"/>
            <w:r>
              <w:rPr>
                <w:sz w:val="24"/>
              </w:rPr>
              <w:t>) и турникет.</w:t>
            </w:r>
          </w:p>
          <w:p w:rsidR="00604907" w:rsidRDefault="00804BD7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Отсутствуютжурналыинструктажей</w:t>
            </w:r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антитеррористической защищенности. Бесперебойного источника питания в образовательной организации нет.</w:t>
            </w:r>
          </w:p>
        </w:tc>
        <w:tc>
          <w:tcPr>
            <w:tcW w:w="4253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  <w:p w:rsidR="00604907" w:rsidRDefault="00604907">
            <w:pPr>
              <w:pStyle w:val="TableParagraph"/>
              <w:spacing w:before="268"/>
              <w:ind w:left="0"/>
              <w:rPr>
                <w:sz w:val="24"/>
              </w:rPr>
            </w:pPr>
          </w:p>
          <w:p w:rsidR="00604907" w:rsidRDefault="00804BD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Приобретёнметаллоискател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 xml:space="preserve">ручной). Заведен журнал инструктажей по антитеррористической защищенности. Бесперебойный источник питания </w:t>
            </w:r>
            <w:r>
              <w:rPr>
                <w:spacing w:val="-2"/>
                <w:sz w:val="24"/>
              </w:rPr>
              <w:t>имеется.</w:t>
            </w:r>
          </w:p>
        </w:tc>
        <w:tc>
          <w:tcPr>
            <w:tcW w:w="4820" w:type="dxa"/>
          </w:tcPr>
          <w:p w:rsidR="00604907" w:rsidRDefault="00604907">
            <w:pPr>
              <w:pStyle w:val="TableParagraph"/>
              <w:ind w:left="0"/>
              <w:rPr>
                <w:sz w:val="24"/>
              </w:rPr>
            </w:pPr>
          </w:p>
          <w:p w:rsidR="00604907" w:rsidRDefault="00604907">
            <w:pPr>
              <w:pStyle w:val="TableParagraph"/>
              <w:spacing w:before="268"/>
              <w:ind w:left="0"/>
              <w:rPr>
                <w:sz w:val="24"/>
              </w:rPr>
            </w:pPr>
          </w:p>
          <w:p w:rsidR="00604907" w:rsidRDefault="00804B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Прило</w:t>
            </w:r>
            <w:r>
              <w:rPr>
                <w:sz w:val="24"/>
              </w:rPr>
              <w:t>жение</w:t>
            </w:r>
            <w:r>
              <w:rPr>
                <w:spacing w:val="-5"/>
                <w:sz w:val="24"/>
              </w:rPr>
              <w:t>16</w:t>
            </w:r>
          </w:p>
        </w:tc>
      </w:tr>
      <w:tr w:rsidR="00604907">
        <w:trPr>
          <w:trHeight w:val="1934"/>
        </w:trPr>
        <w:tc>
          <w:tcPr>
            <w:tcW w:w="704" w:type="dxa"/>
          </w:tcPr>
          <w:p w:rsidR="00604907" w:rsidRDefault="00604907">
            <w:pPr>
              <w:pStyle w:val="TableParagraph"/>
              <w:ind w:left="0"/>
            </w:pPr>
          </w:p>
        </w:tc>
        <w:tc>
          <w:tcPr>
            <w:tcW w:w="4964" w:type="dxa"/>
          </w:tcPr>
          <w:p w:rsidR="00604907" w:rsidRDefault="00804B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Нарушенияпоохране</w:t>
            </w:r>
            <w:r>
              <w:rPr>
                <w:b/>
                <w:spacing w:val="-2"/>
                <w:sz w:val="24"/>
              </w:rPr>
              <w:t>труда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604907" w:rsidRDefault="00804BD7">
            <w:pPr>
              <w:pStyle w:val="TableParagraph"/>
              <w:ind w:left="107" w:right="202"/>
              <w:rPr>
                <w:sz w:val="24"/>
              </w:rPr>
            </w:pPr>
            <w:proofErr w:type="spellStart"/>
            <w:r>
              <w:rPr>
                <w:sz w:val="24"/>
              </w:rPr>
              <w:t>Вобразовательнойорганизацииотсутствует</w:t>
            </w:r>
            <w:proofErr w:type="spellEnd"/>
            <w:r>
              <w:rPr>
                <w:sz w:val="24"/>
              </w:rPr>
              <w:t xml:space="preserve"> журнал регистрации вводного инструктажа по охране труда и не заведен журнал регистрации инструктажа на рабочем месте по охране труда.</w:t>
            </w:r>
          </w:p>
        </w:tc>
        <w:tc>
          <w:tcPr>
            <w:tcW w:w="4253" w:type="dxa"/>
          </w:tcPr>
          <w:p w:rsidR="00604907" w:rsidRDefault="00804BD7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 xml:space="preserve">В образовательной организации </w:t>
            </w:r>
            <w:proofErr w:type="spellStart"/>
            <w:r>
              <w:rPr>
                <w:sz w:val="24"/>
              </w:rPr>
              <w:t>заведены</w:t>
            </w:r>
            <w:r>
              <w:rPr>
                <w:sz w:val="24"/>
              </w:rPr>
              <w:t>журналы</w:t>
            </w:r>
            <w:proofErr w:type="spellEnd"/>
            <w:r>
              <w:rPr>
                <w:sz w:val="24"/>
              </w:rPr>
              <w:t xml:space="preserve"> регистрации </w:t>
            </w:r>
            <w:proofErr w:type="spellStart"/>
            <w:r>
              <w:rPr>
                <w:sz w:val="24"/>
              </w:rPr>
              <w:t>вводногоинструктажапоохранетруда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иинструктажа</w:t>
            </w:r>
            <w:proofErr w:type="spellEnd"/>
            <w:r>
              <w:rPr>
                <w:sz w:val="24"/>
              </w:rPr>
              <w:t xml:space="preserve"> на рабочем месте по охране труда.</w:t>
            </w:r>
          </w:p>
        </w:tc>
        <w:tc>
          <w:tcPr>
            <w:tcW w:w="4820" w:type="dxa"/>
          </w:tcPr>
          <w:p w:rsidR="00604907" w:rsidRDefault="00804BD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>17</w:t>
            </w:r>
          </w:p>
        </w:tc>
      </w:tr>
    </w:tbl>
    <w:p w:rsidR="00604907" w:rsidRDefault="00604907">
      <w:pPr>
        <w:pStyle w:val="a3"/>
        <w:spacing w:before="212"/>
        <w:rPr>
          <w:sz w:val="20"/>
        </w:rPr>
      </w:pPr>
      <w:r>
        <w:rPr>
          <w:sz w:val="20"/>
        </w:rPr>
        <w:pict>
          <v:group id="docshapegroup1" o:spid="_x0000_s1026" style="position:absolute;margin-left:184.35pt;margin-top:23.3pt;width:293.85pt;height:150.7pt;z-index:-251657216;mso-wrap-distance-left:0;mso-wrap-distance-right:0;mso-position-horizontal-relative:page;mso-position-vertical-relative:text" coordorigin="3687,466" coordsize="5877,3014">
            <v:shape id="docshape2" o:spid="_x0000_s1028" style="position:absolute;left:3706;top:485;width:5837;height:2974" coordorigin="3707,486" coordsize="5837,2974" path="m3707,3259r,-2573l3710,570r22,-59l3791,489r116,-3l9344,486r115,3l9519,511r21,59l9544,686r,2573l9540,3375r-21,59l9459,3456r-115,3l3907,3459r-116,-3l3732,3434r-22,-59l3707,3259e" filled="f" strokeweight="2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left:3739;top:508;width:5772;height:2929" filled="f" stroked="f">
              <v:textbox inset="0,0,0,0">
                <w:txbxContent>
                  <w:p w:rsidR="00604907" w:rsidRDefault="00604907">
                    <w:pPr>
                      <w:spacing w:before="14"/>
                      <w:rPr>
                        <w:sz w:val="29"/>
                      </w:rPr>
                    </w:pPr>
                  </w:p>
                  <w:p w:rsidR="00604907" w:rsidRDefault="00804BD7">
                    <w:pPr>
                      <w:spacing w:before="1" w:line="252" w:lineRule="auto"/>
                      <w:ind w:left="1147" w:firstLine="404"/>
                      <w:rPr>
                        <w:rFonts w:ascii="Arial" w:hAnsi="Arial"/>
                        <w:sz w:val="29"/>
                      </w:rPr>
                    </w:pPr>
                    <w:r>
                      <w:rPr>
                        <w:rFonts w:ascii="Arial" w:hAnsi="Arial"/>
                        <w:sz w:val="29"/>
                      </w:rPr>
                      <w:t>ДОКУМЕНТ ПОДПИСАН ЭЛЕКТРОННОЙПОДПИСЬЮ</w:t>
                    </w:r>
                  </w:p>
                  <w:p w:rsidR="00604907" w:rsidRDefault="00604907">
                    <w:pPr>
                      <w:spacing w:before="227"/>
                      <w:rPr>
                        <w:rFonts w:ascii="Arial"/>
                        <w:sz w:val="29"/>
                      </w:rPr>
                    </w:pPr>
                  </w:p>
                  <w:p w:rsidR="00604907" w:rsidRDefault="00804BD7">
                    <w:pPr>
                      <w:ind w:left="247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Сертификат: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514774C9DD0F9E1F555A7C4499B08225</w:t>
                    </w:r>
                  </w:p>
                  <w:p w:rsidR="00604907" w:rsidRDefault="00804BD7">
                    <w:pPr>
                      <w:spacing w:before="12" w:line="252" w:lineRule="auto"/>
                      <w:ind w:left="247" w:right="542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В</w:t>
                    </w:r>
                    <w:r w:rsidR="00816052">
                      <w:rPr>
                        <w:rFonts w:ascii="Arial" w:hAnsi="Arial"/>
                        <w:sz w:val="20"/>
                      </w:rPr>
                      <w:t xml:space="preserve">ладелец: Кадырова </w:t>
                    </w:r>
                    <w:proofErr w:type="spellStart"/>
                    <w:r w:rsidR="00816052">
                      <w:rPr>
                        <w:rFonts w:ascii="Arial" w:hAnsi="Arial"/>
                        <w:sz w:val="20"/>
                      </w:rPr>
                      <w:t>Дагман</w:t>
                    </w:r>
                    <w:proofErr w:type="spellEnd"/>
                    <w:r w:rsidR="00816052"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proofErr w:type="spellStart"/>
                    <w:r w:rsidR="00816052">
                      <w:rPr>
                        <w:rFonts w:ascii="Arial" w:hAnsi="Arial"/>
                        <w:sz w:val="20"/>
                      </w:rPr>
                      <w:t>Маликовна</w:t>
                    </w:r>
                    <w:proofErr w:type="spellEnd"/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proofErr w:type="gramStart"/>
                    <w:r>
                      <w:rPr>
                        <w:rFonts w:ascii="Arial" w:hAnsi="Arial"/>
                        <w:sz w:val="20"/>
                      </w:rPr>
                      <w:t>Действит</w:t>
                    </w:r>
                    <w:r w:rsidR="00816052">
                      <w:rPr>
                        <w:rFonts w:ascii="Arial" w:hAnsi="Arial"/>
                        <w:sz w:val="20"/>
                      </w:rPr>
                      <w:t>елен</w:t>
                    </w:r>
                    <w:proofErr w:type="gramEnd"/>
                    <w:r w:rsidR="00816052">
                      <w:rPr>
                        <w:rFonts w:ascii="Arial" w:hAnsi="Arial"/>
                        <w:sz w:val="20"/>
                      </w:rPr>
                      <w:t>: с 05.10.2024 до 12.11.2025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604907" w:rsidSect="00604907">
      <w:type w:val="continuous"/>
      <w:pgSz w:w="16840" w:h="11910" w:orient="landscape"/>
      <w:pgMar w:top="540" w:right="992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465C1"/>
    <w:multiLevelType w:val="hybridMultilevel"/>
    <w:tmpl w:val="C16A879C"/>
    <w:lvl w:ilvl="0" w:tplc="D49E37D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88BC44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1C70656C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7EC2384E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8CBED2E0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65B0716C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A4A6FD5C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62420ADA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92CC2938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1">
    <w:nsid w:val="19515F5F"/>
    <w:multiLevelType w:val="hybridMultilevel"/>
    <w:tmpl w:val="3A58D4E8"/>
    <w:lvl w:ilvl="0" w:tplc="82E4CB3A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AEA2DE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BB8C94B0">
      <w:numFmt w:val="bullet"/>
      <w:lvlText w:val="•"/>
      <w:lvlJc w:val="left"/>
      <w:pPr>
        <w:ind w:left="928" w:hanging="140"/>
      </w:pPr>
      <w:rPr>
        <w:rFonts w:hint="default"/>
        <w:lang w:val="ru-RU" w:eastAsia="en-US" w:bidi="ar-SA"/>
      </w:rPr>
    </w:lvl>
    <w:lvl w:ilvl="3" w:tplc="CA78F2A2">
      <w:numFmt w:val="bullet"/>
      <w:lvlText w:val="•"/>
      <w:lvlJc w:val="left"/>
      <w:pPr>
        <w:ind w:left="1342" w:hanging="140"/>
      </w:pPr>
      <w:rPr>
        <w:rFonts w:hint="default"/>
        <w:lang w:val="ru-RU" w:eastAsia="en-US" w:bidi="ar-SA"/>
      </w:rPr>
    </w:lvl>
    <w:lvl w:ilvl="4" w:tplc="DE20254C">
      <w:numFmt w:val="bullet"/>
      <w:lvlText w:val="•"/>
      <w:lvlJc w:val="left"/>
      <w:pPr>
        <w:ind w:left="1757" w:hanging="140"/>
      </w:pPr>
      <w:rPr>
        <w:rFonts w:hint="default"/>
        <w:lang w:val="ru-RU" w:eastAsia="en-US" w:bidi="ar-SA"/>
      </w:rPr>
    </w:lvl>
    <w:lvl w:ilvl="5" w:tplc="5DA4F84E">
      <w:numFmt w:val="bullet"/>
      <w:lvlText w:val="•"/>
      <w:lvlJc w:val="left"/>
      <w:pPr>
        <w:ind w:left="2171" w:hanging="140"/>
      </w:pPr>
      <w:rPr>
        <w:rFonts w:hint="default"/>
        <w:lang w:val="ru-RU" w:eastAsia="en-US" w:bidi="ar-SA"/>
      </w:rPr>
    </w:lvl>
    <w:lvl w:ilvl="6" w:tplc="8F2639AE">
      <w:numFmt w:val="bullet"/>
      <w:lvlText w:val="•"/>
      <w:lvlJc w:val="left"/>
      <w:pPr>
        <w:ind w:left="2585" w:hanging="140"/>
      </w:pPr>
      <w:rPr>
        <w:rFonts w:hint="default"/>
        <w:lang w:val="ru-RU" w:eastAsia="en-US" w:bidi="ar-SA"/>
      </w:rPr>
    </w:lvl>
    <w:lvl w:ilvl="7" w:tplc="2DDE0CD2">
      <w:numFmt w:val="bullet"/>
      <w:lvlText w:val="•"/>
      <w:lvlJc w:val="left"/>
      <w:pPr>
        <w:ind w:left="3000" w:hanging="140"/>
      </w:pPr>
      <w:rPr>
        <w:rFonts w:hint="default"/>
        <w:lang w:val="ru-RU" w:eastAsia="en-US" w:bidi="ar-SA"/>
      </w:rPr>
    </w:lvl>
    <w:lvl w:ilvl="8" w:tplc="0FCE8F3E">
      <w:numFmt w:val="bullet"/>
      <w:lvlText w:val="•"/>
      <w:lvlJc w:val="left"/>
      <w:pPr>
        <w:ind w:left="3414" w:hanging="140"/>
      </w:pPr>
      <w:rPr>
        <w:rFonts w:hint="default"/>
        <w:lang w:val="ru-RU" w:eastAsia="en-US" w:bidi="ar-SA"/>
      </w:rPr>
    </w:lvl>
  </w:abstractNum>
  <w:abstractNum w:abstractNumId="2">
    <w:nsid w:val="1F18071B"/>
    <w:multiLevelType w:val="hybridMultilevel"/>
    <w:tmpl w:val="8E60A52C"/>
    <w:lvl w:ilvl="0" w:tplc="3D3EF1DE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B84642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E5884C04">
      <w:numFmt w:val="bullet"/>
      <w:lvlText w:val="•"/>
      <w:lvlJc w:val="left"/>
      <w:pPr>
        <w:ind w:left="928" w:hanging="140"/>
      </w:pPr>
      <w:rPr>
        <w:rFonts w:hint="default"/>
        <w:lang w:val="ru-RU" w:eastAsia="en-US" w:bidi="ar-SA"/>
      </w:rPr>
    </w:lvl>
    <w:lvl w:ilvl="3" w:tplc="B2667CCC">
      <w:numFmt w:val="bullet"/>
      <w:lvlText w:val="•"/>
      <w:lvlJc w:val="left"/>
      <w:pPr>
        <w:ind w:left="1342" w:hanging="140"/>
      </w:pPr>
      <w:rPr>
        <w:rFonts w:hint="default"/>
        <w:lang w:val="ru-RU" w:eastAsia="en-US" w:bidi="ar-SA"/>
      </w:rPr>
    </w:lvl>
    <w:lvl w:ilvl="4" w:tplc="06846D4A">
      <w:numFmt w:val="bullet"/>
      <w:lvlText w:val="•"/>
      <w:lvlJc w:val="left"/>
      <w:pPr>
        <w:ind w:left="1757" w:hanging="140"/>
      </w:pPr>
      <w:rPr>
        <w:rFonts w:hint="default"/>
        <w:lang w:val="ru-RU" w:eastAsia="en-US" w:bidi="ar-SA"/>
      </w:rPr>
    </w:lvl>
    <w:lvl w:ilvl="5" w:tplc="0964949E">
      <w:numFmt w:val="bullet"/>
      <w:lvlText w:val="•"/>
      <w:lvlJc w:val="left"/>
      <w:pPr>
        <w:ind w:left="2171" w:hanging="140"/>
      </w:pPr>
      <w:rPr>
        <w:rFonts w:hint="default"/>
        <w:lang w:val="ru-RU" w:eastAsia="en-US" w:bidi="ar-SA"/>
      </w:rPr>
    </w:lvl>
    <w:lvl w:ilvl="6" w:tplc="D466E5AC">
      <w:numFmt w:val="bullet"/>
      <w:lvlText w:val="•"/>
      <w:lvlJc w:val="left"/>
      <w:pPr>
        <w:ind w:left="2585" w:hanging="140"/>
      </w:pPr>
      <w:rPr>
        <w:rFonts w:hint="default"/>
        <w:lang w:val="ru-RU" w:eastAsia="en-US" w:bidi="ar-SA"/>
      </w:rPr>
    </w:lvl>
    <w:lvl w:ilvl="7" w:tplc="B2088C66">
      <w:numFmt w:val="bullet"/>
      <w:lvlText w:val="•"/>
      <w:lvlJc w:val="left"/>
      <w:pPr>
        <w:ind w:left="3000" w:hanging="140"/>
      </w:pPr>
      <w:rPr>
        <w:rFonts w:hint="default"/>
        <w:lang w:val="ru-RU" w:eastAsia="en-US" w:bidi="ar-SA"/>
      </w:rPr>
    </w:lvl>
    <w:lvl w:ilvl="8" w:tplc="CB0AC7A4">
      <w:numFmt w:val="bullet"/>
      <w:lvlText w:val="•"/>
      <w:lvlJc w:val="left"/>
      <w:pPr>
        <w:ind w:left="3414" w:hanging="140"/>
      </w:pPr>
      <w:rPr>
        <w:rFonts w:hint="default"/>
        <w:lang w:val="ru-RU" w:eastAsia="en-US" w:bidi="ar-SA"/>
      </w:rPr>
    </w:lvl>
  </w:abstractNum>
  <w:abstractNum w:abstractNumId="3">
    <w:nsid w:val="1FFF2AE2"/>
    <w:multiLevelType w:val="hybridMultilevel"/>
    <w:tmpl w:val="CCF2F0CC"/>
    <w:lvl w:ilvl="0" w:tplc="476C87D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C28CC8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63DE95AC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8EE6B1EA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0128B338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04627346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B0702F6C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A8BE1FD0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D3E8EB3E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4">
    <w:nsid w:val="2160232A"/>
    <w:multiLevelType w:val="hybridMultilevel"/>
    <w:tmpl w:val="909C261C"/>
    <w:lvl w:ilvl="0" w:tplc="7BE6984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3262C8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2EFE150A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8B26BAA4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9740160C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47E0B38C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75000204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C142A3AC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AC48C7A2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5">
    <w:nsid w:val="2CA039C2"/>
    <w:multiLevelType w:val="hybridMultilevel"/>
    <w:tmpl w:val="F32A2534"/>
    <w:lvl w:ilvl="0" w:tplc="8AEABB8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ED558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4B9AEA04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298AFF4A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6220CC54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3D3A4CFA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896A2998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170A2F26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241E2026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6">
    <w:nsid w:val="33895AE6"/>
    <w:multiLevelType w:val="hybridMultilevel"/>
    <w:tmpl w:val="EAC071F4"/>
    <w:lvl w:ilvl="0" w:tplc="262CE83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1EFFCA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9D44B8E6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DD443482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B72A6394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94CCCC3A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6FEABF64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DA1C0CD2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48A06EDC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7">
    <w:nsid w:val="3EE21C93"/>
    <w:multiLevelType w:val="hybridMultilevel"/>
    <w:tmpl w:val="EBDAA5AA"/>
    <w:lvl w:ilvl="0" w:tplc="E5E2C37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A8819C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C4F4373E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D67C1602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B0483B16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030C2CB4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58F64BCC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274603A2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C26E9F5E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8">
    <w:nsid w:val="44D56A1A"/>
    <w:multiLevelType w:val="hybridMultilevel"/>
    <w:tmpl w:val="798431F0"/>
    <w:lvl w:ilvl="0" w:tplc="4552DEA6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FC4A38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A272A2AC">
      <w:numFmt w:val="bullet"/>
      <w:lvlText w:val="•"/>
      <w:lvlJc w:val="left"/>
      <w:pPr>
        <w:ind w:left="928" w:hanging="140"/>
      </w:pPr>
      <w:rPr>
        <w:rFonts w:hint="default"/>
        <w:lang w:val="ru-RU" w:eastAsia="en-US" w:bidi="ar-SA"/>
      </w:rPr>
    </w:lvl>
    <w:lvl w:ilvl="3" w:tplc="3132C4BC">
      <w:numFmt w:val="bullet"/>
      <w:lvlText w:val="•"/>
      <w:lvlJc w:val="left"/>
      <w:pPr>
        <w:ind w:left="1342" w:hanging="140"/>
      </w:pPr>
      <w:rPr>
        <w:rFonts w:hint="default"/>
        <w:lang w:val="ru-RU" w:eastAsia="en-US" w:bidi="ar-SA"/>
      </w:rPr>
    </w:lvl>
    <w:lvl w:ilvl="4" w:tplc="FFFCEC96">
      <w:numFmt w:val="bullet"/>
      <w:lvlText w:val="•"/>
      <w:lvlJc w:val="left"/>
      <w:pPr>
        <w:ind w:left="1757" w:hanging="140"/>
      </w:pPr>
      <w:rPr>
        <w:rFonts w:hint="default"/>
        <w:lang w:val="ru-RU" w:eastAsia="en-US" w:bidi="ar-SA"/>
      </w:rPr>
    </w:lvl>
    <w:lvl w:ilvl="5" w:tplc="C1F6A80A">
      <w:numFmt w:val="bullet"/>
      <w:lvlText w:val="•"/>
      <w:lvlJc w:val="left"/>
      <w:pPr>
        <w:ind w:left="2171" w:hanging="140"/>
      </w:pPr>
      <w:rPr>
        <w:rFonts w:hint="default"/>
        <w:lang w:val="ru-RU" w:eastAsia="en-US" w:bidi="ar-SA"/>
      </w:rPr>
    </w:lvl>
    <w:lvl w:ilvl="6" w:tplc="F528961E">
      <w:numFmt w:val="bullet"/>
      <w:lvlText w:val="•"/>
      <w:lvlJc w:val="left"/>
      <w:pPr>
        <w:ind w:left="2585" w:hanging="140"/>
      </w:pPr>
      <w:rPr>
        <w:rFonts w:hint="default"/>
        <w:lang w:val="ru-RU" w:eastAsia="en-US" w:bidi="ar-SA"/>
      </w:rPr>
    </w:lvl>
    <w:lvl w:ilvl="7" w:tplc="87E49EA8">
      <w:numFmt w:val="bullet"/>
      <w:lvlText w:val="•"/>
      <w:lvlJc w:val="left"/>
      <w:pPr>
        <w:ind w:left="3000" w:hanging="140"/>
      </w:pPr>
      <w:rPr>
        <w:rFonts w:hint="default"/>
        <w:lang w:val="ru-RU" w:eastAsia="en-US" w:bidi="ar-SA"/>
      </w:rPr>
    </w:lvl>
    <w:lvl w:ilvl="8" w:tplc="2D5ED2EC">
      <w:numFmt w:val="bullet"/>
      <w:lvlText w:val="•"/>
      <w:lvlJc w:val="left"/>
      <w:pPr>
        <w:ind w:left="3414" w:hanging="140"/>
      </w:pPr>
      <w:rPr>
        <w:rFonts w:hint="default"/>
        <w:lang w:val="ru-RU" w:eastAsia="en-US" w:bidi="ar-SA"/>
      </w:rPr>
    </w:lvl>
  </w:abstractNum>
  <w:abstractNum w:abstractNumId="9">
    <w:nsid w:val="4F4A01CE"/>
    <w:multiLevelType w:val="hybridMultilevel"/>
    <w:tmpl w:val="B5400A1C"/>
    <w:lvl w:ilvl="0" w:tplc="3E28F784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72EB6A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E960C6CE">
      <w:numFmt w:val="bullet"/>
      <w:lvlText w:val="•"/>
      <w:lvlJc w:val="left"/>
      <w:pPr>
        <w:ind w:left="928" w:hanging="140"/>
      </w:pPr>
      <w:rPr>
        <w:rFonts w:hint="default"/>
        <w:lang w:val="ru-RU" w:eastAsia="en-US" w:bidi="ar-SA"/>
      </w:rPr>
    </w:lvl>
    <w:lvl w:ilvl="3" w:tplc="736692F8">
      <w:numFmt w:val="bullet"/>
      <w:lvlText w:val="•"/>
      <w:lvlJc w:val="left"/>
      <w:pPr>
        <w:ind w:left="1342" w:hanging="140"/>
      </w:pPr>
      <w:rPr>
        <w:rFonts w:hint="default"/>
        <w:lang w:val="ru-RU" w:eastAsia="en-US" w:bidi="ar-SA"/>
      </w:rPr>
    </w:lvl>
    <w:lvl w:ilvl="4" w:tplc="9E88764C">
      <w:numFmt w:val="bullet"/>
      <w:lvlText w:val="•"/>
      <w:lvlJc w:val="left"/>
      <w:pPr>
        <w:ind w:left="1757" w:hanging="140"/>
      </w:pPr>
      <w:rPr>
        <w:rFonts w:hint="default"/>
        <w:lang w:val="ru-RU" w:eastAsia="en-US" w:bidi="ar-SA"/>
      </w:rPr>
    </w:lvl>
    <w:lvl w:ilvl="5" w:tplc="ADA2D564">
      <w:numFmt w:val="bullet"/>
      <w:lvlText w:val="•"/>
      <w:lvlJc w:val="left"/>
      <w:pPr>
        <w:ind w:left="2171" w:hanging="140"/>
      </w:pPr>
      <w:rPr>
        <w:rFonts w:hint="default"/>
        <w:lang w:val="ru-RU" w:eastAsia="en-US" w:bidi="ar-SA"/>
      </w:rPr>
    </w:lvl>
    <w:lvl w:ilvl="6" w:tplc="DA7EA634">
      <w:numFmt w:val="bullet"/>
      <w:lvlText w:val="•"/>
      <w:lvlJc w:val="left"/>
      <w:pPr>
        <w:ind w:left="2585" w:hanging="140"/>
      </w:pPr>
      <w:rPr>
        <w:rFonts w:hint="default"/>
        <w:lang w:val="ru-RU" w:eastAsia="en-US" w:bidi="ar-SA"/>
      </w:rPr>
    </w:lvl>
    <w:lvl w:ilvl="7" w:tplc="CC381EA2">
      <w:numFmt w:val="bullet"/>
      <w:lvlText w:val="•"/>
      <w:lvlJc w:val="left"/>
      <w:pPr>
        <w:ind w:left="3000" w:hanging="140"/>
      </w:pPr>
      <w:rPr>
        <w:rFonts w:hint="default"/>
        <w:lang w:val="ru-RU" w:eastAsia="en-US" w:bidi="ar-SA"/>
      </w:rPr>
    </w:lvl>
    <w:lvl w:ilvl="8" w:tplc="9F90008C">
      <w:numFmt w:val="bullet"/>
      <w:lvlText w:val="•"/>
      <w:lvlJc w:val="left"/>
      <w:pPr>
        <w:ind w:left="3414" w:hanging="140"/>
      </w:pPr>
      <w:rPr>
        <w:rFonts w:hint="default"/>
        <w:lang w:val="ru-RU" w:eastAsia="en-US" w:bidi="ar-SA"/>
      </w:rPr>
    </w:lvl>
  </w:abstractNum>
  <w:abstractNum w:abstractNumId="10">
    <w:nsid w:val="4F8579FD"/>
    <w:multiLevelType w:val="hybridMultilevel"/>
    <w:tmpl w:val="72160E82"/>
    <w:lvl w:ilvl="0" w:tplc="F6861F0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964CC8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FB6E7484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893A1DDA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BBB800B2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280CADD2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BC64DE14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422E700C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190AD4DA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11">
    <w:nsid w:val="5E965E2B"/>
    <w:multiLevelType w:val="hybridMultilevel"/>
    <w:tmpl w:val="AB28B8E2"/>
    <w:lvl w:ilvl="0" w:tplc="3650E7E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8ABEAC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6F626D06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13445802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9A401620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0FA80FA2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04465DA0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4C3E4906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F01E3254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04907"/>
    <w:rsid w:val="00604907"/>
    <w:rsid w:val="00804BD7"/>
    <w:rsid w:val="00816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490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49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4907"/>
    <w:rPr>
      <w:sz w:val="24"/>
      <w:szCs w:val="24"/>
    </w:rPr>
  </w:style>
  <w:style w:type="paragraph" w:styleId="a4">
    <w:name w:val="Title"/>
    <w:basedOn w:val="a"/>
    <w:uiPriority w:val="1"/>
    <w:qFormat/>
    <w:rsid w:val="00604907"/>
    <w:pPr>
      <w:spacing w:before="75"/>
      <w:ind w:left="4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604907"/>
  </w:style>
  <w:style w:type="paragraph" w:customStyle="1" w:styleId="TableParagraph">
    <w:name w:val="Table Paragraph"/>
    <w:basedOn w:val="a"/>
    <w:uiPriority w:val="1"/>
    <w:qFormat/>
    <w:rsid w:val="00604907"/>
    <w:pPr>
      <w:ind w:left="104"/>
    </w:pPr>
  </w:style>
  <w:style w:type="character" w:styleId="a6">
    <w:name w:val="Hyperlink"/>
    <w:basedOn w:val="a0"/>
    <w:uiPriority w:val="99"/>
    <w:unhideWhenUsed/>
    <w:rsid w:val="00816052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1605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3424</Words>
  <Characters>25613</Characters>
  <Application>Microsoft Office Word</Application>
  <DocSecurity>0</DocSecurity>
  <Lines>2845</Lines>
  <Paragraphs>1075</Paragraphs>
  <ScaleCrop>false</ScaleCrop>
  <Company>Microsoft</Company>
  <LinksUpToDate>false</LinksUpToDate>
  <CharactersWithSpaces>27962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Хамзат Решидов</dc:creator>
  <cp:lastModifiedBy>INFO</cp:lastModifiedBy>
  <cp:revision>2</cp:revision>
  <dcterms:created xsi:type="dcterms:W3CDTF">2025-11-11T08:44:00Z</dcterms:created>
  <dcterms:modified xsi:type="dcterms:W3CDTF">2025-11-11T08:44:00Z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2025-11-11T00:00:00Z</vt:filetime>
  </property>
  <property fmtid="{D5CDD505-2E9C-101B-9397-08002B2CF9AE}" pid="5" name="Producer">
    <vt:lpwstr>Microsoft® Word 2016</vt:lpwstr>
  </property>
</Properties>
</file>